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2CD" w:rsidRPr="002944BB" w:rsidRDefault="002944BB" w:rsidP="009F1E3F">
      <w:pPr>
        <w:pStyle w:val="BodyText"/>
        <w:ind w:left="360" w:firstLine="0"/>
        <w:jc w:val="right"/>
        <w:rPr>
          <w:rFonts w:ascii="Arial" w:hAnsi="Arial" w:cs="Arial"/>
          <w:b/>
          <w:bCs/>
          <w:sz w:val="22"/>
          <w:szCs w:val="22"/>
        </w:rPr>
      </w:pPr>
      <w:bookmarkStart w:id="0" w:name="_Ref518306631"/>
      <w:bookmarkStart w:id="1" w:name="_Hlk35693051"/>
      <w:bookmarkStart w:id="2" w:name="_Hlk143257076"/>
      <w:r w:rsidRPr="002944BB">
        <w:rPr>
          <w:rFonts w:ascii="Arial" w:hAnsi="Arial" w:cs="Arial"/>
          <w:b/>
          <w:bCs/>
          <w:sz w:val="22"/>
          <w:szCs w:val="22"/>
        </w:rPr>
        <w:t>Annex No</w:t>
      </w:r>
      <w:r>
        <w:rPr>
          <w:rFonts w:ascii="Arial" w:hAnsi="Arial" w:cs="Arial"/>
          <w:b/>
          <w:bCs/>
          <w:sz w:val="22"/>
          <w:szCs w:val="22"/>
        </w:rPr>
        <w:t xml:space="preserve"> </w:t>
      </w:r>
      <w:r w:rsidRPr="002944BB">
        <w:rPr>
          <w:rFonts w:ascii="Arial" w:hAnsi="Arial" w:cs="Arial"/>
          <w:b/>
          <w:bCs/>
          <w:sz w:val="22"/>
          <w:szCs w:val="22"/>
        </w:rPr>
        <w:t xml:space="preserve">5 to </w:t>
      </w:r>
      <w:r w:rsidR="002F1A20" w:rsidRPr="002944BB">
        <w:rPr>
          <w:rFonts w:ascii="Arial" w:hAnsi="Arial" w:cs="Arial"/>
          <w:b/>
          <w:bCs/>
          <w:sz w:val="22"/>
          <w:szCs w:val="22"/>
        </w:rPr>
        <w:t>S</w:t>
      </w:r>
      <w:r w:rsidRPr="002944BB">
        <w:rPr>
          <w:rFonts w:ascii="Arial" w:hAnsi="Arial" w:cs="Arial"/>
          <w:b/>
          <w:bCs/>
          <w:sz w:val="22"/>
          <w:szCs w:val="22"/>
        </w:rPr>
        <w:t>C</w:t>
      </w:r>
      <w:r w:rsidR="002F1A20" w:rsidRPr="002944BB">
        <w:rPr>
          <w:rFonts w:ascii="Arial" w:hAnsi="Arial" w:cs="Arial"/>
          <w:b/>
          <w:bCs/>
          <w:sz w:val="22"/>
          <w:szCs w:val="22"/>
        </w:rPr>
        <w:t xml:space="preserve">P </w:t>
      </w:r>
      <w:bookmarkEnd w:id="0"/>
    </w:p>
    <w:p w:rsidR="00E865C9" w:rsidRPr="002944BB" w:rsidRDefault="00E865C9" w:rsidP="0082024D">
      <w:pPr>
        <w:pStyle w:val="Heading3"/>
        <w:rPr>
          <w:rFonts w:ascii="Arial" w:hAnsi="Arial" w:cs="Arial"/>
          <w:sz w:val="22"/>
          <w:szCs w:val="22"/>
        </w:rPr>
      </w:pPr>
      <w:bookmarkStart w:id="3" w:name="_PASIŪLYMO_FORMA"/>
      <w:bookmarkEnd w:id="3"/>
    </w:p>
    <w:p w:rsidR="000E52CD" w:rsidRPr="002944BB" w:rsidRDefault="002944BB" w:rsidP="0082024D">
      <w:pPr>
        <w:pStyle w:val="Heading3"/>
        <w:rPr>
          <w:rFonts w:ascii="Arial" w:hAnsi="Arial" w:cs="Arial"/>
          <w:sz w:val="22"/>
          <w:szCs w:val="22"/>
        </w:rPr>
      </w:pPr>
      <w:r>
        <w:rPr>
          <w:rFonts w:ascii="Arial" w:hAnsi="Arial" w:cs="Arial"/>
          <w:sz w:val="22"/>
          <w:szCs w:val="22"/>
        </w:rPr>
        <w:t>TENDER</w:t>
      </w:r>
      <w:r w:rsidR="000E52CD" w:rsidRPr="002944BB">
        <w:rPr>
          <w:rFonts w:ascii="Arial" w:hAnsi="Arial" w:cs="Arial"/>
          <w:sz w:val="22"/>
          <w:szCs w:val="22"/>
        </w:rPr>
        <w:t xml:space="preserve"> FORM</w:t>
      </w:r>
    </w:p>
    <w:p w:rsidR="009F1E3F" w:rsidRPr="002944BB" w:rsidRDefault="009F1E3F" w:rsidP="009F1E3F"/>
    <w:p w:rsidR="0075797A" w:rsidRPr="002944BB" w:rsidRDefault="0075797A" w:rsidP="0075797A">
      <w:pPr>
        <w:jc w:val="center"/>
        <w:rPr>
          <w:rFonts w:ascii="Arial" w:hAnsi="Arial" w:cs="Arial"/>
          <w:b/>
          <w:bCs/>
          <w:sz w:val="22"/>
          <w:szCs w:val="22"/>
        </w:rPr>
      </w:pPr>
      <w:r w:rsidRPr="002944BB">
        <w:rPr>
          <w:rFonts w:ascii="Arial" w:hAnsi="Arial" w:cs="Arial"/>
          <w:b/>
          <w:bCs/>
          <w:sz w:val="22"/>
          <w:szCs w:val="22"/>
        </w:rPr>
        <w:t>P</w:t>
      </w:r>
      <w:r w:rsidR="002944BB">
        <w:rPr>
          <w:rFonts w:ascii="Arial" w:hAnsi="Arial" w:cs="Arial"/>
          <w:b/>
          <w:bCs/>
          <w:sz w:val="22"/>
          <w:szCs w:val="22"/>
        </w:rPr>
        <w:t>ROCUREMENT</w:t>
      </w:r>
      <w:r w:rsidRPr="002944BB">
        <w:rPr>
          <w:rFonts w:ascii="Arial" w:hAnsi="Arial" w:cs="Arial"/>
          <w:b/>
          <w:bCs/>
          <w:sz w:val="22"/>
          <w:szCs w:val="22"/>
        </w:rPr>
        <w:t xml:space="preserve"> OF </w:t>
      </w:r>
      <w:r w:rsidR="002944BB">
        <w:rPr>
          <w:rFonts w:ascii="Arial" w:hAnsi="Arial" w:cs="Arial"/>
          <w:b/>
          <w:bCs/>
          <w:sz w:val="22"/>
          <w:szCs w:val="22"/>
        </w:rPr>
        <w:t xml:space="preserve">THE </w:t>
      </w:r>
      <w:r w:rsidR="002944BB" w:rsidRPr="002944BB">
        <w:rPr>
          <w:rFonts w:ascii="Arial" w:hAnsi="Arial" w:cs="Arial"/>
          <w:b/>
          <w:bCs/>
          <w:sz w:val="22"/>
          <w:szCs w:val="22"/>
        </w:rPr>
        <w:t xml:space="preserve">ROAD ASPHALT PAVEMENT SURFACE CONDITION </w:t>
      </w:r>
      <w:r w:rsidR="00B113B1" w:rsidRPr="002944BB">
        <w:rPr>
          <w:rFonts w:ascii="Arial" w:hAnsi="Arial" w:cs="Arial"/>
          <w:b/>
          <w:bCs/>
          <w:sz w:val="22"/>
          <w:szCs w:val="22"/>
        </w:rPr>
        <w:t xml:space="preserve">TESTING EQUIPMENT </w:t>
      </w:r>
    </w:p>
    <w:p w:rsidR="00E865C9" w:rsidRPr="002944BB" w:rsidRDefault="00E865C9" w:rsidP="0075797A">
      <w:pPr>
        <w:rPr>
          <w:rFonts w:ascii="Arial" w:hAnsi="Arial" w:cs="Arial"/>
          <w:color w:val="FF0000"/>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Content>
        <w:p w:rsidR="000E52CD" w:rsidRPr="002944BB" w:rsidRDefault="002944BB" w:rsidP="000E52CD">
          <w:pPr>
            <w:pStyle w:val="BodyText"/>
            <w:ind w:firstLine="0"/>
            <w:jc w:val="center"/>
            <w:rPr>
              <w:rFonts w:ascii="Arial" w:hAnsi="Arial" w:cs="Arial"/>
              <w:sz w:val="22"/>
              <w:szCs w:val="22"/>
            </w:rPr>
          </w:pPr>
          <w:r>
            <w:rPr>
              <w:rFonts w:ascii="Arial" w:hAnsi="Arial" w:cs="Arial"/>
              <w:sz w:val="22"/>
              <w:szCs w:val="22"/>
            </w:rPr>
            <w:t>__/</w:t>
          </w:r>
          <w:r w:rsidR="000E52CD" w:rsidRPr="002944BB">
            <w:rPr>
              <w:rFonts w:ascii="Arial" w:hAnsi="Arial" w:cs="Arial"/>
              <w:sz w:val="22"/>
              <w:szCs w:val="22"/>
            </w:rPr>
            <w:t>___</w:t>
          </w:r>
          <w:r>
            <w:rPr>
              <w:rFonts w:ascii="Arial" w:hAnsi="Arial" w:cs="Arial"/>
              <w:sz w:val="22"/>
              <w:szCs w:val="22"/>
            </w:rPr>
            <w:t>/20</w:t>
          </w:r>
          <w:r w:rsidR="000E52CD" w:rsidRPr="002944BB">
            <w:rPr>
              <w:rFonts w:ascii="Arial" w:hAnsi="Arial" w:cs="Arial"/>
              <w:sz w:val="22"/>
              <w:szCs w:val="22"/>
            </w:rPr>
            <w:t>__</w:t>
          </w:r>
        </w:p>
      </w:sdtContent>
    </w:sdt>
    <w:p w:rsidR="000E52CD" w:rsidRPr="002944BB" w:rsidRDefault="000E52CD" w:rsidP="000E52CD">
      <w:pPr>
        <w:pStyle w:val="BodyText"/>
        <w:ind w:firstLine="0"/>
        <w:rPr>
          <w:rFonts w:ascii="Arial" w:hAnsi="Arial" w:cs="Arial"/>
          <w:sz w:val="22"/>
          <w:szCs w:val="22"/>
        </w:rPr>
      </w:pPr>
    </w:p>
    <w:tbl>
      <w:tblPr>
        <w:tblStyle w:val="TableGrid"/>
        <w:tblW w:w="10201" w:type="dxa"/>
        <w:tblLook w:val="04A0"/>
      </w:tblPr>
      <w:tblGrid>
        <w:gridCol w:w="4004"/>
        <w:gridCol w:w="6197"/>
      </w:tblGrid>
      <w:tr w:rsidR="000E52CD" w:rsidRPr="002944BB" w:rsidTr="00127211">
        <w:tc>
          <w:tcPr>
            <w:tcW w:w="4004" w:type="dxa"/>
          </w:tcPr>
          <w:p w:rsidR="000E52CD" w:rsidRPr="002944BB" w:rsidRDefault="000E52CD" w:rsidP="004C3579">
            <w:pPr>
              <w:pStyle w:val="BodyText"/>
              <w:ind w:firstLine="0"/>
              <w:rPr>
                <w:rFonts w:ascii="Arial" w:hAnsi="Arial" w:cs="Arial"/>
                <w:sz w:val="22"/>
                <w:szCs w:val="22"/>
              </w:rPr>
            </w:pPr>
            <w:r w:rsidRPr="002944BB">
              <w:rPr>
                <w:rFonts w:ascii="Arial" w:hAnsi="Arial" w:cs="Arial"/>
                <w:sz w:val="22"/>
                <w:szCs w:val="22"/>
              </w:rPr>
              <w:t xml:space="preserve">Name and code of the </w:t>
            </w:r>
            <w:proofErr w:type="spellStart"/>
            <w:r w:rsidRPr="002944BB">
              <w:rPr>
                <w:rFonts w:ascii="Arial" w:hAnsi="Arial" w:cs="Arial"/>
                <w:sz w:val="22"/>
                <w:szCs w:val="22"/>
              </w:rPr>
              <w:t>tenderer</w:t>
            </w:r>
            <w:proofErr w:type="spellEnd"/>
          </w:p>
          <w:p w:rsidR="000E52CD" w:rsidRPr="002944BB" w:rsidRDefault="000E52CD" w:rsidP="00B113B1">
            <w:pPr>
              <w:pStyle w:val="BodyText"/>
              <w:ind w:firstLine="0"/>
              <w:rPr>
                <w:rFonts w:ascii="Arial" w:hAnsi="Arial" w:cs="Arial"/>
                <w:sz w:val="22"/>
                <w:szCs w:val="22"/>
              </w:rPr>
            </w:pPr>
            <w:r w:rsidRPr="002944BB">
              <w:rPr>
                <w:rFonts w:ascii="Arial" w:hAnsi="Arial" w:cs="Arial"/>
                <w:i/>
                <w:sz w:val="22"/>
                <w:szCs w:val="22"/>
              </w:rPr>
              <w:t>(i</w:t>
            </w:r>
            <w:r w:rsidR="00B113B1">
              <w:rPr>
                <w:rFonts w:ascii="Arial" w:hAnsi="Arial" w:cs="Arial"/>
                <w:i/>
                <w:sz w:val="22"/>
                <w:szCs w:val="22"/>
              </w:rPr>
              <w:t xml:space="preserve">f a tender is submitted by </w:t>
            </w:r>
            <w:r w:rsidRPr="002944BB">
              <w:rPr>
                <w:rFonts w:ascii="Arial" w:hAnsi="Arial" w:cs="Arial"/>
                <w:i/>
                <w:sz w:val="22"/>
                <w:szCs w:val="22"/>
              </w:rPr>
              <w:t>a group of suppliers, the names and codes of all partners)</w:t>
            </w:r>
          </w:p>
        </w:tc>
        <w:tc>
          <w:tcPr>
            <w:tcW w:w="6197" w:type="dxa"/>
          </w:tcPr>
          <w:p w:rsidR="000E52CD" w:rsidRPr="002944BB" w:rsidRDefault="000E52CD" w:rsidP="004C3579">
            <w:pPr>
              <w:pStyle w:val="BodyText"/>
              <w:ind w:firstLine="0"/>
              <w:rPr>
                <w:rFonts w:ascii="Arial" w:hAnsi="Arial" w:cs="Arial"/>
                <w:sz w:val="22"/>
                <w:szCs w:val="22"/>
              </w:rPr>
            </w:pPr>
          </w:p>
        </w:tc>
      </w:tr>
      <w:tr w:rsidR="000E52CD" w:rsidRPr="002944BB" w:rsidTr="00127211">
        <w:tc>
          <w:tcPr>
            <w:tcW w:w="4004" w:type="dxa"/>
          </w:tcPr>
          <w:p w:rsidR="000E52CD" w:rsidRPr="002944BB" w:rsidRDefault="000E52CD" w:rsidP="004C3579">
            <w:pPr>
              <w:pStyle w:val="BodyText"/>
              <w:ind w:firstLine="0"/>
              <w:rPr>
                <w:rFonts w:ascii="Arial" w:hAnsi="Arial" w:cs="Arial"/>
                <w:sz w:val="22"/>
                <w:szCs w:val="22"/>
              </w:rPr>
            </w:pPr>
            <w:r w:rsidRPr="002944BB">
              <w:rPr>
                <w:rFonts w:ascii="Arial" w:hAnsi="Arial" w:cs="Arial"/>
                <w:sz w:val="22"/>
                <w:szCs w:val="22"/>
              </w:rPr>
              <w:t xml:space="preserve">Address of the </w:t>
            </w:r>
            <w:proofErr w:type="spellStart"/>
            <w:r w:rsidRPr="002944BB">
              <w:rPr>
                <w:rFonts w:ascii="Arial" w:hAnsi="Arial" w:cs="Arial"/>
                <w:sz w:val="22"/>
                <w:szCs w:val="22"/>
              </w:rPr>
              <w:t>tenderer</w:t>
            </w:r>
            <w:proofErr w:type="spellEnd"/>
          </w:p>
          <w:p w:rsidR="000E52CD" w:rsidRPr="002944BB" w:rsidRDefault="000E52CD" w:rsidP="004C3579">
            <w:pPr>
              <w:pStyle w:val="BodyText"/>
              <w:ind w:firstLine="0"/>
              <w:rPr>
                <w:rFonts w:ascii="Arial" w:hAnsi="Arial" w:cs="Arial"/>
                <w:sz w:val="22"/>
                <w:szCs w:val="22"/>
              </w:rPr>
            </w:pPr>
            <w:r w:rsidRPr="002944BB">
              <w:rPr>
                <w:rFonts w:ascii="Arial" w:hAnsi="Arial" w:cs="Arial"/>
                <w:i/>
                <w:sz w:val="22"/>
                <w:szCs w:val="22"/>
              </w:rPr>
              <w:t>(</w:t>
            </w:r>
            <w:r w:rsidR="00B113B1" w:rsidRPr="002944BB">
              <w:rPr>
                <w:rFonts w:ascii="Arial" w:hAnsi="Arial" w:cs="Arial"/>
                <w:i/>
                <w:sz w:val="22"/>
                <w:szCs w:val="22"/>
              </w:rPr>
              <w:t>i</w:t>
            </w:r>
            <w:r w:rsidR="00B113B1">
              <w:rPr>
                <w:rFonts w:ascii="Arial" w:hAnsi="Arial" w:cs="Arial"/>
                <w:i/>
                <w:sz w:val="22"/>
                <w:szCs w:val="22"/>
              </w:rPr>
              <w:t xml:space="preserve">f a tender is submitted by </w:t>
            </w:r>
            <w:r w:rsidRPr="002944BB">
              <w:rPr>
                <w:rFonts w:ascii="Arial" w:hAnsi="Arial" w:cs="Arial"/>
                <w:i/>
                <w:sz w:val="22"/>
                <w:szCs w:val="22"/>
              </w:rPr>
              <w:t>a group of suppliers, the addresses of all partners)</w:t>
            </w:r>
          </w:p>
        </w:tc>
        <w:tc>
          <w:tcPr>
            <w:tcW w:w="6197" w:type="dxa"/>
          </w:tcPr>
          <w:p w:rsidR="000E52CD" w:rsidRPr="002944BB" w:rsidRDefault="000E52CD" w:rsidP="004C3579">
            <w:pPr>
              <w:pStyle w:val="BodyText"/>
              <w:ind w:firstLine="0"/>
              <w:rPr>
                <w:rFonts w:ascii="Arial" w:hAnsi="Arial" w:cs="Arial"/>
                <w:sz w:val="22"/>
                <w:szCs w:val="22"/>
              </w:rPr>
            </w:pPr>
          </w:p>
        </w:tc>
      </w:tr>
      <w:tr w:rsidR="000E52CD" w:rsidRPr="002944BB" w:rsidTr="00127211">
        <w:tc>
          <w:tcPr>
            <w:tcW w:w="4004" w:type="dxa"/>
          </w:tcPr>
          <w:p w:rsidR="000E52CD" w:rsidRPr="002944BB" w:rsidRDefault="000E52CD" w:rsidP="004C3579">
            <w:pPr>
              <w:pStyle w:val="BodyText"/>
              <w:ind w:firstLine="0"/>
              <w:rPr>
                <w:rFonts w:ascii="Arial" w:hAnsi="Arial" w:cs="Arial"/>
                <w:sz w:val="22"/>
                <w:szCs w:val="22"/>
              </w:rPr>
            </w:pPr>
            <w:r w:rsidRPr="002944BB">
              <w:rPr>
                <w:rFonts w:ascii="Arial" w:hAnsi="Arial" w:cs="Arial"/>
                <w:sz w:val="22"/>
                <w:szCs w:val="22"/>
              </w:rPr>
              <w:t xml:space="preserve">Person authorised by the </w:t>
            </w:r>
            <w:proofErr w:type="spellStart"/>
            <w:r w:rsidRPr="002944BB">
              <w:rPr>
                <w:rFonts w:ascii="Arial" w:hAnsi="Arial" w:cs="Arial"/>
                <w:sz w:val="22"/>
                <w:szCs w:val="22"/>
              </w:rPr>
              <w:t>tenderer</w:t>
            </w:r>
            <w:proofErr w:type="spellEnd"/>
            <w:r w:rsidRPr="002944BB">
              <w:rPr>
                <w:rFonts w:ascii="Arial" w:hAnsi="Arial" w:cs="Arial"/>
                <w:sz w:val="22"/>
                <w:szCs w:val="22"/>
              </w:rPr>
              <w:t xml:space="preserve"> to sign the tender</w:t>
            </w:r>
          </w:p>
        </w:tc>
        <w:tc>
          <w:tcPr>
            <w:tcW w:w="6197" w:type="dxa"/>
          </w:tcPr>
          <w:p w:rsidR="000E52CD" w:rsidRPr="002944BB" w:rsidRDefault="000E52CD" w:rsidP="004C3579">
            <w:pPr>
              <w:pStyle w:val="BodyText"/>
              <w:ind w:firstLine="0"/>
              <w:rPr>
                <w:rFonts w:ascii="Arial" w:hAnsi="Arial" w:cs="Arial"/>
                <w:sz w:val="22"/>
                <w:szCs w:val="22"/>
              </w:rPr>
            </w:pPr>
          </w:p>
        </w:tc>
      </w:tr>
      <w:tr w:rsidR="000E52CD" w:rsidRPr="002944BB" w:rsidTr="00127211">
        <w:tc>
          <w:tcPr>
            <w:tcW w:w="4004" w:type="dxa"/>
          </w:tcPr>
          <w:p w:rsidR="000E52CD" w:rsidRPr="002944BB" w:rsidRDefault="000E52CD" w:rsidP="00B113B1">
            <w:pPr>
              <w:pStyle w:val="BodyText"/>
              <w:ind w:firstLine="0"/>
              <w:rPr>
                <w:rFonts w:ascii="Arial" w:hAnsi="Arial" w:cs="Arial"/>
                <w:sz w:val="22"/>
                <w:szCs w:val="22"/>
              </w:rPr>
            </w:pPr>
            <w:r w:rsidRPr="002944BB">
              <w:rPr>
                <w:rFonts w:ascii="Arial" w:hAnsi="Arial" w:cs="Arial"/>
                <w:sz w:val="22"/>
                <w:szCs w:val="22"/>
              </w:rPr>
              <w:t xml:space="preserve">Person authorised by the </w:t>
            </w:r>
            <w:proofErr w:type="spellStart"/>
            <w:r w:rsidRPr="002944BB">
              <w:rPr>
                <w:rFonts w:ascii="Arial" w:hAnsi="Arial" w:cs="Arial"/>
                <w:sz w:val="22"/>
                <w:szCs w:val="22"/>
              </w:rPr>
              <w:t>tenderer</w:t>
            </w:r>
            <w:proofErr w:type="spellEnd"/>
            <w:r w:rsidRPr="002944BB">
              <w:rPr>
                <w:rFonts w:ascii="Arial" w:hAnsi="Arial" w:cs="Arial"/>
                <w:sz w:val="22"/>
                <w:szCs w:val="22"/>
              </w:rPr>
              <w:t xml:space="preserve"> to communicate </w:t>
            </w:r>
            <w:r w:rsidR="00B113B1">
              <w:rPr>
                <w:rFonts w:ascii="Arial" w:hAnsi="Arial" w:cs="Arial"/>
                <w:sz w:val="22"/>
                <w:szCs w:val="22"/>
              </w:rPr>
              <w:t xml:space="preserve">on the matters of the submitted </w:t>
            </w:r>
            <w:r w:rsidRPr="002944BB">
              <w:rPr>
                <w:rFonts w:ascii="Arial" w:hAnsi="Arial" w:cs="Arial"/>
                <w:sz w:val="22"/>
                <w:szCs w:val="22"/>
              </w:rPr>
              <w:t>tender and his contact details</w:t>
            </w:r>
          </w:p>
        </w:tc>
        <w:tc>
          <w:tcPr>
            <w:tcW w:w="6197" w:type="dxa"/>
          </w:tcPr>
          <w:p w:rsidR="000E52CD" w:rsidRPr="002944BB" w:rsidRDefault="000E52CD" w:rsidP="004C3579">
            <w:pPr>
              <w:pStyle w:val="BodyText"/>
              <w:ind w:firstLine="0"/>
              <w:rPr>
                <w:rFonts w:ascii="Arial" w:hAnsi="Arial" w:cs="Arial"/>
                <w:sz w:val="22"/>
                <w:szCs w:val="22"/>
              </w:rPr>
            </w:pPr>
          </w:p>
        </w:tc>
      </w:tr>
      <w:tr w:rsidR="000E52CD" w:rsidRPr="002944BB" w:rsidTr="00127211">
        <w:tc>
          <w:tcPr>
            <w:tcW w:w="4004" w:type="dxa"/>
          </w:tcPr>
          <w:p w:rsidR="000E52CD" w:rsidRPr="002944BB" w:rsidRDefault="000E52CD" w:rsidP="004C3579">
            <w:pPr>
              <w:pStyle w:val="BodyText"/>
              <w:ind w:firstLine="0"/>
              <w:rPr>
                <w:rFonts w:ascii="Arial" w:hAnsi="Arial" w:cs="Arial"/>
                <w:sz w:val="22"/>
                <w:szCs w:val="22"/>
              </w:rPr>
            </w:pPr>
            <w:r w:rsidRPr="002944BB">
              <w:rPr>
                <w:rFonts w:ascii="Arial" w:hAnsi="Arial" w:cs="Arial"/>
                <w:sz w:val="22"/>
                <w:szCs w:val="22"/>
              </w:rPr>
              <w:t xml:space="preserve">E-mail address of the </w:t>
            </w:r>
            <w:proofErr w:type="spellStart"/>
            <w:r w:rsidRPr="002944BB">
              <w:rPr>
                <w:rFonts w:ascii="Arial" w:hAnsi="Arial" w:cs="Arial"/>
                <w:sz w:val="22"/>
                <w:szCs w:val="22"/>
              </w:rPr>
              <w:t>tenderer</w:t>
            </w:r>
            <w:proofErr w:type="spellEnd"/>
          </w:p>
        </w:tc>
        <w:tc>
          <w:tcPr>
            <w:tcW w:w="6197" w:type="dxa"/>
          </w:tcPr>
          <w:p w:rsidR="000E52CD" w:rsidRPr="002944BB" w:rsidRDefault="000E52CD" w:rsidP="004C3579">
            <w:pPr>
              <w:pStyle w:val="BodyText"/>
              <w:ind w:firstLine="0"/>
              <w:rPr>
                <w:rFonts w:ascii="Arial" w:hAnsi="Arial" w:cs="Arial"/>
                <w:sz w:val="22"/>
                <w:szCs w:val="22"/>
              </w:rPr>
            </w:pPr>
          </w:p>
        </w:tc>
      </w:tr>
    </w:tbl>
    <w:p w:rsidR="000E52CD" w:rsidRPr="002944BB" w:rsidRDefault="000E52CD" w:rsidP="000E52CD">
      <w:pPr>
        <w:pStyle w:val="BodyText"/>
        <w:ind w:firstLine="0"/>
        <w:rPr>
          <w:rFonts w:ascii="Arial" w:hAnsi="Arial" w:cs="Arial"/>
          <w:sz w:val="22"/>
          <w:szCs w:val="22"/>
        </w:rPr>
      </w:pPr>
    </w:p>
    <w:p w:rsidR="00847AE3" w:rsidRPr="002944BB" w:rsidRDefault="00847AE3" w:rsidP="00847AE3">
      <w:pPr>
        <w:suppressAutoHyphens/>
        <w:ind w:firstLine="567"/>
        <w:rPr>
          <w:rFonts w:ascii="Arial" w:hAnsi="Arial" w:cs="Arial"/>
          <w:sz w:val="22"/>
          <w:szCs w:val="22"/>
        </w:rPr>
      </w:pPr>
      <w:r w:rsidRPr="002944BB">
        <w:rPr>
          <w:rFonts w:ascii="Arial" w:hAnsi="Arial" w:cs="Arial"/>
          <w:sz w:val="22"/>
          <w:szCs w:val="22"/>
        </w:rPr>
        <w:t xml:space="preserve">We </w:t>
      </w:r>
      <w:r w:rsidR="00B113B1">
        <w:rPr>
          <w:rFonts w:ascii="Arial" w:hAnsi="Arial" w:cs="Arial"/>
          <w:sz w:val="22"/>
          <w:szCs w:val="22"/>
        </w:rPr>
        <w:t>note</w:t>
      </w:r>
      <w:r w:rsidRPr="002944BB">
        <w:rPr>
          <w:rFonts w:ascii="Arial" w:hAnsi="Arial" w:cs="Arial"/>
          <w:sz w:val="22"/>
          <w:szCs w:val="22"/>
        </w:rPr>
        <w:t xml:space="preserve"> that we accept all the terms </w:t>
      </w:r>
      <w:r w:rsidR="00B113B1">
        <w:rPr>
          <w:rFonts w:ascii="Arial" w:hAnsi="Arial" w:cs="Arial"/>
          <w:sz w:val="22"/>
          <w:szCs w:val="22"/>
        </w:rPr>
        <w:t xml:space="preserve">and conditions </w:t>
      </w:r>
      <w:r w:rsidRPr="002944BB">
        <w:rPr>
          <w:rFonts w:ascii="Arial" w:hAnsi="Arial" w:cs="Arial"/>
          <w:sz w:val="22"/>
          <w:szCs w:val="22"/>
        </w:rPr>
        <w:t xml:space="preserve">of the </w:t>
      </w:r>
      <w:r w:rsidR="00B113B1">
        <w:rPr>
          <w:rFonts w:ascii="Arial" w:hAnsi="Arial" w:cs="Arial"/>
          <w:sz w:val="22"/>
          <w:szCs w:val="22"/>
        </w:rPr>
        <w:t>procurement</w:t>
      </w:r>
      <w:r w:rsidRPr="002944BB">
        <w:rPr>
          <w:rFonts w:ascii="Arial" w:hAnsi="Arial" w:cs="Arial"/>
          <w:sz w:val="22"/>
          <w:szCs w:val="22"/>
        </w:rPr>
        <w:t xml:space="preserve"> documents.</w:t>
      </w:r>
    </w:p>
    <w:p w:rsidR="00D11681" w:rsidRPr="002944BB" w:rsidRDefault="00D11681" w:rsidP="00847AE3">
      <w:pPr>
        <w:suppressAutoHyphens/>
        <w:ind w:firstLine="567"/>
        <w:rPr>
          <w:rFonts w:ascii="Arial" w:hAnsi="Arial" w:cs="Arial"/>
          <w:sz w:val="22"/>
          <w:szCs w:val="22"/>
        </w:rPr>
      </w:pPr>
      <w:r w:rsidRPr="002944BB">
        <w:rPr>
          <w:rFonts w:ascii="Arial" w:hAnsi="Arial" w:cs="Arial"/>
          <w:sz w:val="22"/>
          <w:szCs w:val="22"/>
        </w:rPr>
        <w:t>We c</w:t>
      </w:r>
      <w:r w:rsidR="00B113B1">
        <w:rPr>
          <w:rFonts w:ascii="Arial" w:hAnsi="Arial" w:cs="Arial"/>
          <w:sz w:val="22"/>
          <w:szCs w:val="22"/>
        </w:rPr>
        <w:t>onfirm</w:t>
      </w:r>
      <w:r w:rsidRPr="002944BB">
        <w:rPr>
          <w:rFonts w:ascii="Arial" w:hAnsi="Arial" w:cs="Arial"/>
          <w:sz w:val="22"/>
          <w:szCs w:val="22"/>
        </w:rPr>
        <w:t xml:space="preserve"> that the information provided in the tender is correct and that no provisions contrary to the provisions of the </w:t>
      </w:r>
      <w:r w:rsidR="00B113B1">
        <w:rPr>
          <w:rFonts w:ascii="Arial" w:hAnsi="Arial" w:cs="Arial"/>
          <w:sz w:val="22"/>
          <w:szCs w:val="22"/>
        </w:rPr>
        <w:t>procurement</w:t>
      </w:r>
      <w:r w:rsidRPr="002944BB">
        <w:rPr>
          <w:rFonts w:ascii="Arial" w:hAnsi="Arial" w:cs="Arial"/>
          <w:sz w:val="22"/>
          <w:szCs w:val="22"/>
        </w:rPr>
        <w:t xml:space="preserve"> documents have been included.</w:t>
      </w:r>
    </w:p>
    <w:p w:rsidR="00D11681" w:rsidRPr="002944BB" w:rsidRDefault="00D11681" w:rsidP="00847AE3">
      <w:pPr>
        <w:suppressAutoHyphens/>
        <w:ind w:firstLine="567"/>
        <w:rPr>
          <w:rFonts w:ascii="Arial" w:hAnsi="Arial" w:cs="Arial"/>
          <w:sz w:val="22"/>
          <w:szCs w:val="22"/>
        </w:rPr>
      </w:pPr>
      <w:r w:rsidRPr="002944BB">
        <w:rPr>
          <w:rFonts w:ascii="Arial" w:hAnsi="Arial" w:cs="Arial"/>
          <w:sz w:val="22"/>
          <w:szCs w:val="22"/>
        </w:rPr>
        <w:t xml:space="preserve">We </w:t>
      </w:r>
      <w:r w:rsidR="00B113B1">
        <w:rPr>
          <w:rFonts w:ascii="Arial" w:hAnsi="Arial" w:cs="Arial"/>
          <w:sz w:val="22"/>
          <w:szCs w:val="22"/>
        </w:rPr>
        <w:t>confirm</w:t>
      </w:r>
      <w:r w:rsidRPr="002944BB">
        <w:rPr>
          <w:rFonts w:ascii="Arial" w:hAnsi="Arial" w:cs="Arial"/>
          <w:sz w:val="22"/>
          <w:szCs w:val="22"/>
        </w:rPr>
        <w:t xml:space="preserve"> that the Goods offered are in full conformity with the requirements set out in the </w:t>
      </w:r>
      <w:r w:rsidR="00B113B1">
        <w:rPr>
          <w:rFonts w:ascii="Arial" w:hAnsi="Arial" w:cs="Arial"/>
          <w:sz w:val="22"/>
          <w:szCs w:val="22"/>
        </w:rPr>
        <w:t>procurement</w:t>
      </w:r>
      <w:r w:rsidR="00B113B1" w:rsidRPr="002944BB">
        <w:rPr>
          <w:rFonts w:ascii="Arial" w:hAnsi="Arial" w:cs="Arial"/>
          <w:sz w:val="22"/>
          <w:szCs w:val="22"/>
        </w:rPr>
        <w:t xml:space="preserve"> </w:t>
      </w:r>
      <w:r w:rsidRPr="002944BB">
        <w:rPr>
          <w:rFonts w:ascii="Arial" w:hAnsi="Arial" w:cs="Arial"/>
          <w:sz w:val="22"/>
          <w:szCs w:val="22"/>
        </w:rPr>
        <w:t>documents.</w:t>
      </w:r>
    </w:p>
    <w:p w:rsidR="00D11681" w:rsidRPr="002944BB" w:rsidRDefault="00D11681" w:rsidP="00847AE3">
      <w:pPr>
        <w:suppressAutoHyphens/>
        <w:ind w:firstLine="567"/>
        <w:rPr>
          <w:rFonts w:ascii="Arial" w:hAnsi="Arial" w:cs="Arial"/>
          <w:sz w:val="22"/>
          <w:szCs w:val="22"/>
        </w:rPr>
      </w:pPr>
    </w:p>
    <w:p w:rsidR="003541E0" w:rsidRPr="002944BB" w:rsidRDefault="003541E0" w:rsidP="003541E0">
      <w:pPr>
        <w:ind w:firstLine="567"/>
        <w:rPr>
          <w:rFonts w:ascii="Arial" w:hAnsi="Arial" w:cs="Arial"/>
          <w:sz w:val="21"/>
          <w:szCs w:val="21"/>
        </w:rPr>
      </w:pPr>
      <w:r w:rsidRPr="002944BB">
        <w:rPr>
          <w:rFonts w:ascii="Arial" w:hAnsi="Arial" w:cs="Arial"/>
          <w:sz w:val="21"/>
          <w:szCs w:val="21"/>
        </w:rPr>
        <w:t xml:space="preserve">We </w:t>
      </w:r>
      <w:r w:rsidR="00B113B1">
        <w:rPr>
          <w:rFonts w:ascii="Arial" w:hAnsi="Arial" w:cs="Arial"/>
          <w:sz w:val="21"/>
          <w:szCs w:val="21"/>
        </w:rPr>
        <w:t>offer</w:t>
      </w:r>
      <w:r w:rsidRPr="002944BB">
        <w:rPr>
          <w:rFonts w:ascii="Arial" w:hAnsi="Arial" w:cs="Arial"/>
          <w:sz w:val="21"/>
          <w:szCs w:val="21"/>
        </w:rPr>
        <w:t xml:space="preserve"> the following prices for the Goods: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
        <w:gridCol w:w="4904"/>
        <w:gridCol w:w="2338"/>
        <w:gridCol w:w="2338"/>
      </w:tblGrid>
      <w:tr w:rsidR="00696C62" w:rsidRPr="002944BB" w:rsidTr="00696C62">
        <w:trPr>
          <w:trHeight w:val="1054"/>
        </w:trPr>
        <w:tc>
          <w:tcPr>
            <w:tcW w:w="403"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696C62" w:rsidRPr="002944BB" w:rsidRDefault="00B113B1" w:rsidP="00B113B1">
            <w:pPr>
              <w:widowControl w:val="0"/>
              <w:autoSpaceDE w:val="0"/>
              <w:autoSpaceDN w:val="0"/>
              <w:adjustRightInd w:val="0"/>
              <w:jc w:val="center"/>
              <w:rPr>
                <w:rFonts w:ascii="Arial" w:hAnsi="Arial" w:cs="Arial"/>
                <w:b/>
                <w:sz w:val="21"/>
                <w:szCs w:val="21"/>
                <w:lang w:eastAsia="lt-LT"/>
              </w:rPr>
            </w:pPr>
            <w:r>
              <w:rPr>
                <w:rFonts w:ascii="Arial" w:hAnsi="Arial" w:cs="Arial"/>
                <w:b/>
                <w:sz w:val="21"/>
                <w:szCs w:val="21"/>
                <w:lang w:eastAsia="lt-LT"/>
              </w:rPr>
              <w:t xml:space="preserve">Seq. </w:t>
            </w:r>
            <w:r w:rsidR="00696C62" w:rsidRPr="002944BB">
              <w:rPr>
                <w:rFonts w:ascii="Arial" w:hAnsi="Arial" w:cs="Arial"/>
                <w:b/>
                <w:sz w:val="21"/>
                <w:szCs w:val="21"/>
                <w:lang w:eastAsia="lt-LT"/>
              </w:rPr>
              <w:t>No</w:t>
            </w:r>
          </w:p>
        </w:tc>
        <w:tc>
          <w:tcPr>
            <w:tcW w:w="2353"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696C62" w:rsidRPr="002944BB" w:rsidRDefault="00696C62" w:rsidP="00696C62">
            <w:pPr>
              <w:widowControl w:val="0"/>
              <w:autoSpaceDE w:val="0"/>
              <w:autoSpaceDN w:val="0"/>
              <w:adjustRightInd w:val="0"/>
              <w:jc w:val="center"/>
              <w:rPr>
                <w:rFonts w:ascii="Arial" w:hAnsi="Arial" w:cs="Arial"/>
                <w:b/>
                <w:sz w:val="21"/>
                <w:szCs w:val="21"/>
                <w:lang w:eastAsia="lt-LT"/>
              </w:rPr>
            </w:pPr>
            <w:r w:rsidRPr="002944BB">
              <w:rPr>
                <w:rFonts w:ascii="Arial" w:hAnsi="Arial" w:cs="Arial"/>
                <w:b/>
                <w:bCs/>
                <w:sz w:val="21"/>
                <w:szCs w:val="21"/>
                <w:lang w:eastAsia="lt-LT"/>
              </w:rPr>
              <w:t>Name of the Goods</w:t>
            </w:r>
          </w:p>
        </w:tc>
        <w:tc>
          <w:tcPr>
            <w:tcW w:w="1122"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6C62" w:rsidRPr="002944BB" w:rsidRDefault="00696C62" w:rsidP="00696C62">
            <w:pPr>
              <w:widowControl w:val="0"/>
              <w:autoSpaceDE w:val="0"/>
              <w:autoSpaceDN w:val="0"/>
              <w:adjustRightInd w:val="0"/>
              <w:jc w:val="center"/>
              <w:rPr>
                <w:rFonts w:ascii="Arial" w:hAnsi="Arial" w:cs="Arial"/>
                <w:b/>
                <w:sz w:val="21"/>
                <w:szCs w:val="21"/>
                <w:lang w:eastAsia="lt-LT"/>
              </w:rPr>
            </w:pPr>
            <w:r w:rsidRPr="002944BB">
              <w:rPr>
                <w:rFonts w:ascii="Arial" w:hAnsi="Arial" w:cs="Arial"/>
                <w:b/>
                <w:sz w:val="21"/>
                <w:szCs w:val="21"/>
                <w:lang w:eastAsia="lt-LT"/>
              </w:rPr>
              <w:t>Quantity</w:t>
            </w:r>
          </w:p>
        </w:tc>
        <w:tc>
          <w:tcPr>
            <w:tcW w:w="1122"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6C62" w:rsidRPr="002944BB" w:rsidRDefault="00696C62" w:rsidP="00696C62">
            <w:pPr>
              <w:widowControl w:val="0"/>
              <w:autoSpaceDE w:val="0"/>
              <w:autoSpaceDN w:val="0"/>
              <w:adjustRightInd w:val="0"/>
              <w:jc w:val="center"/>
              <w:rPr>
                <w:rFonts w:ascii="Arial" w:hAnsi="Arial" w:cs="Arial"/>
                <w:b/>
                <w:sz w:val="21"/>
                <w:szCs w:val="21"/>
                <w:lang w:eastAsia="lt-LT"/>
              </w:rPr>
            </w:pPr>
            <w:r w:rsidRPr="002944BB">
              <w:rPr>
                <w:rFonts w:ascii="Arial" w:hAnsi="Arial" w:cs="Arial"/>
                <w:b/>
                <w:sz w:val="21"/>
                <w:szCs w:val="21"/>
                <w:lang w:eastAsia="lt-LT"/>
              </w:rPr>
              <w:t>Price, EUR without VAT</w:t>
            </w:r>
          </w:p>
        </w:tc>
      </w:tr>
      <w:tr w:rsidR="00696C62" w:rsidRPr="002944BB" w:rsidTr="00696C62">
        <w:trPr>
          <w:trHeight w:val="284"/>
        </w:trPr>
        <w:tc>
          <w:tcPr>
            <w:tcW w:w="403" w:type="pct"/>
            <w:tcBorders>
              <w:top w:val="single" w:sz="4" w:space="0" w:color="auto"/>
              <w:left w:val="single" w:sz="4" w:space="0" w:color="auto"/>
              <w:bottom w:val="single" w:sz="4" w:space="0" w:color="auto"/>
              <w:right w:val="single" w:sz="4" w:space="0" w:color="auto"/>
            </w:tcBorders>
            <w:vAlign w:val="center"/>
          </w:tcPr>
          <w:p w:rsidR="00696C62" w:rsidRPr="002944BB" w:rsidRDefault="00696C62" w:rsidP="003541E0">
            <w:pPr>
              <w:widowControl w:val="0"/>
              <w:numPr>
                <w:ilvl w:val="0"/>
                <w:numId w:val="25"/>
              </w:numPr>
              <w:autoSpaceDE w:val="0"/>
              <w:autoSpaceDN w:val="0"/>
              <w:adjustRightInd w:val="0"/>
              <w:ind w:left="501"/>
              <w:contextualSpacing/>
              <w:jc w:val="center"/>
              <w:rPr>
                <w:rFonts w:ascii="Arial" w:hAnsi="Arial" w:cs="Arial"/>
                <w:sz w:val="21"/>
                <w:szCs w:val="21"/>
                <w:lang w:eastAsia="lt-LT"/>
              </w:rPr>
            </w:pPr>
          </w:p>
        </w:tc>
        <w:tc>
          <w:tcPr>
            <w:tcW w:w="2353" w:type="pct"/>
            <w:vAlign w:val="center"/>
          </w:tcPr>
          <w:p w:rsidR="00696C62" w:rsidRPr="002944BB" w:rsidRDefault="00696C62" w:rsidP="00B12EAA">
            <w:pPr>
              <w:jc w:val="left"/>
              <w:rPr>
                <w:rFonts w:ascii="Arial" w:eastAsia="Calibri" w:hAnsi="Arial" w:cs="Arial"/>
                <w:sz w:val="21"/>
                <w:szCs w:val="21"/>
              </w:rPr>
            </w:pPr>
            <w:r w:rsidRPr="002944BB">
              <w:rPr>
                <w:rFonts w:ascii="Arial" w:hAnsi="Arial" w:cs="Arial"/>
                <w:b/>
                <w:bCs/>
                <w:iCs/>
                <w:sz w:val="21"/>
                <w:szCs w:val="21"/>
              </w:rPr>
              <w:t>Road asphalt pavement surface condition testing equipment</w:t>
            </w:r>
          </w:p>
        </w:tc>
        <w:tc>
          <w:tcPr>
            <w:tcW w:w="1122" w:type="pct"/>
            <w:vAlign w:val="center"/>
          </w:tcPr>
          <w:p w:rsidR="00696C62" w:rsidRPr="002944BB" w:rsidRDefault="00696C62" w:rsidP="00B113B1">
            <w:pPr>
              <w:widowControl w:val="0"/>
              <w:autoSpaceDE w:val="0"/>
              <w:autoSpaceDN w:val="0"/>
              <w:adjustRightInd w:val="0"/>
              <w:jc w:val="center"/>
              <w:rPr>
                <w:rFonts w:ascii="Arial" w:hAnsi="Arial" w:cs="Arial"/>
                <w:i/>
                <w:sz w:val="21"/>
                <w:szCs w:val="21"/>
              </w:rPr>
            </w:pPr>
            <w:r w:rsidRPr="002944BB">
              <w:rPr>
                <w:rFonts w:ascii="Arial" w:hAnsi="Arial" w:cs="Arial"/>
                <w:i/>
                <w:sz w:val="21"/>
                <w:szCs w:val="21"/>
              </w:rPr>
              <w:t xml:space="preserve">1 </w:t>
            </w:r>
            <w:r w:rsidR="00B113B1">
              <w:rPr>
                <w:rFonts w:ascii="Arial" w:hAnsi="Arial" w:cs="Arial"/>
                <w:i/>
                <w:sz w:val="21"/>
                <w:szCs w:val="21"/>
              </w:rPr>
              <w:t>item</w:t>
            </w:r>
          </w:p>
        </w:tc>
        <w:tc>
          <w:tcPr>
            <w:tcW w:w="1122" w:type="pct"/>
            <w:tcBorders>
              <w:top w:val="single" w:sz="4" w:space="0" w:color="auto"/>
              <w:left w:val="single" w:sz="4" w:space="0" w:color="auto"/>
              <w:bottom w:val="single" w:sz="4" w:space="0" w:color="auto"/>
              <w:right w:val="single" w:sz="4" w:space="0" w:color="auto"/>
            </w:tcBorders>
            <w:vAlign w:val="center"/>
          </w:tcPr>
          <w:p w:rsidR="00696C62" w:rsidRPr="002944BB" w:rsidRDefault="00696C62" w:rsidP="00696C62">
            <w:pPr>
              <w:widowControl w:val="0"/>
              <w:autoSpaceDE w:val="0"/>
              <w:autoSpaceDN w:val="0"/>
              <w:adjustRightInd w:val="0"/>
              <w:jc w:val="center"/>
              <w:rPr>
                <w:rFonts w:ascii="Arial" w:hAnsi="Arial" w:cs="Arial"/>
                <w:sz w:val="21"/>
                <w:szCs w:val="21"/>
                <w:lang w:eastAsia="lt-LT"/>
              </w:rPr>
            </w:pPr>
            <w:r w:rsidRPr="002944BB">
              <w:rPr>
                <w:rFonts w:ascii="Arial" w:hAnsi="Arial" w:cs="Arial"/>
                <w:i/>
                <w:sz w:val="21"/>
                <w:szCs w:val="21"/>
              </w:rPr>
              <w:t>(sum in figures)</w:t>
            </w:r>
          </w:p>
        </w:tc>
      </w:tr>
      <w:tr w:rsidR="00401E55" w:rsidRPr="002944BB" w:rsidTr="00401E55">
        <w:trPr>
          <w:trHeight w:val="284"/>
        </w:trPr>
        <w:tc>
          <w:tcPr>
            <w:tcW w:w="3878" w:type="pct"/>
            <w:gridSpan w:val="3"/>
            <w:tcBorders>
              <w:top w:val="single" w:sz="4" w:space="0" w:color="auto"/>
              <w:left w:val="single" w:sz="4" w:space="0" w:color="auto"/>
              <w:bottom w:val="single" w:sz="4" w:space="0" w:color="auto"/>
            </w:tcBorders>
            <w:vAlign w:val="center"/>
          </w:tcPr>
          <w:p w:rsidR="00401E55" w:rsidRPr="002944BB" w:rsidRDefault="00401E55" w:rsidP="00F92181">
            <w:pPr>
              <w:widowControl w:val="0"/>
              <w:autoSpaceDE w:val="0"/>
              <w:autoSpaceDN w:val="0"/>
              <w:adjustRightInd w:val="0"/>
              <w:jc w:val="right"/>
              <w:rPr>
                <w:rFonts w:ascii="Arial" w:hAnsi="Arial" w:cs="Arial"/>
                <w:i/>
                <w:sz w:val="21"/>
                <w:szCs w:val="21"/>
              </w:rPr>
            </w:pPr>
            <w:r w:rsidRPr="002944BB">
              <w:rPr>
                <w:rFonts w:ascii="Arial" w:hAnsi="Arial" w:cs="Arial"/>
                <w:b/>
                <w:sz w:val="21"/>
                <w:szCs w:val="21"/>
                <w:lang w:eastAsia="lt-LT"/>
              </w:rPr>
              <w:t>Total price for the whole tender (EUR</w:t>
            </w:r>
            <w:r w:rsidR="00F92181">
              <w:rPr>
                <w:rFonts w:ascii="Arial" w:hAnsi="Arial" w:cs="Arial"/>
                <w:b/>
                <w:sz w:val="21"/>
                <w:szCs w:val="21"/>
                <w:lang w:eastAsia="lt-LT"/>
              </w:rPr>
              <w:t>, excl.</w:t>
            </w:r>
            <w:r w:rsidRPr="002944BB">
              <w:rPr>
                <w:rFonts w:ascii="Arial" w:hAnsi="Arial" w:cs="Arial"/>
                <w:b/>
                <w:sz w:val="21"/>
                <w:szCs w:val="21"/>
                <w:lang w:eastAsia="lt-LT"/>
              </w:rPr>
              <w:t xml:space="preserve"> VAT):</w:t>
            </w:r>
          </w:p>
        </w:tc>
        <w:tc>
          <w:tcPr>
            <w:tcW w:w="1122" w:type="pct"/>
            <w:tcBorders>
              <w:top w:val="single" w:sz="4" w:space="0" w:color="auto"/>
              <w:left w:val="single" w:sz="4" w:space="0" w:color="auto"/>
              <w:bottom w:val="single" w:sz="4" w:space="0" w:color="auto"/>
              <w:right w:val="single" w:sz="4" w:space="0" w:color="auto"/>
            </w:tcBorders>
            <w:vAlign w:val="center"/>
          </w:tcPr>
          <w:p w:rsidR="00401E55" w:rsidRPr="002944BB" w:rsidRDefault="00401E55" w:rsidP="00696C62">
            <w:pPr>
              <w:widowControl w:val="0"/>
              <w:autoSpaceDE w:val="0"/>
              <w:autoSpaceDN w:val="0"/>
              <w:adjustRightInd w:val="0"/>
              <w:jc w:val="center"/>
              <w:rPr>
                <w:rFonts w:ascii="Arial" w:hAnsi="Arial" w:cs="Arial"/>
                <w:i/>
                <w:sz w:val="21"/>
                <w:szCs w:val="21"/>
              </w:rPr>
            </w:pPr>
            <w:r w:rsidRPr="002944BB">
              <w:rPr>
                <w:rFonts w:ascii="Arial" w:hAnsi="Arial" w:cs="Arial"/>
                <w:i/>
                <w:sz w:val="21"/>
                <w:szCs w:val="21"/>
              </w:rPr>
              <w:t>(sum in figures)</w:t>
            </w:r>
          </w:p>
        </w:tc>
      </w:tr>
      <w:tr w:rsidR="00401E55" w:rsidRPr="002944BB" w:rsidTr="00401E55">
        <w:trPr>
          <w:trHeight w:val="284"/>
        </w:trPr>
        <w:tc>
          <w:tcPr>
            <w:tcW w:w="387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1E55" w:rsidRPr="002944BB" w:rsidRDefault="00401E55" w:rsidP="00401E55">
            <w:pPr>
              <w:widowControl w:val="0"/>
              <w:autoSpaceDE w:val="0"/>
              <w:autoSpaceDN w:val="0"/>
              <w:adjustRightInd w:val="0"/>
              <w:jc w:val="right"/>
              <w:rPr>
                <w:rFonts w:ascii="Arial" w:hAnsi="Arial" w:cs="Arial"/>
                <w:i/>
                <w:sz w:val="21"/>
                <w:szCs w:val="21"/>
              </w:rPr>
            </w:pPr>
            <w:r w:rsidRPr="002944BB">
              <w:rPr>
                <w:rFonts w:ascii="Arial" w:hAnsi="Arial" w:cs="Arial"/>
                <w:b/>
                <w:sz w:val="21"/>
                <w:szCs w:val="21"/>
                <w:lang w:eastAsia="lt-LT"/>
              </w:rPr>
              <w:t>VAT (21 %):</w:t>
            </w:r>
          </w:p>
        </w:tc>
        <w:tc>
          <w:tcPr>
            <w:tcW w:w="1122" w:type="pct"/>
            <w:tcBorders>
              <w:top w:val="single" w:sz="4" w:space="0" w:color="auto"/>
              <w:left w:val="single" w:sz="4" w:space="0" w:color="auto"/>
              <w:bottom w:val="single" w:sz="4" w:space="0" w:color="auto"/>
              <w:right w:val="single" w:sz="4" w:space="0" w:color="auto"/>
            </w:tcBorders>
            <w:vAlign w:val="center"/>
          </w:tcPr>
          <w:p w:rsidR="00401E55" w:rsidRPr="002944BB" w:rsidRDefault="00401E55" w:rsidP="00696C62">
            <w:pPr>
              <w:widowControl w:val="0"/>
              <w:autoSpaceDE w:val="0"/>
              <w:autoSpaceDN w:val="0"/>
              <w:adjustRightInd w:val="0"/>
              <w:jc w:val="center"/>
              <w:rPr>
                <w:rFonts w:ascii="Arial" w:hAnsi="Arial" w:cs="Arial"/>
                <w:sz w:val="21"/>
                <w:szCs w:val="21"/>
                <w:lang w:eastAsia="lt-LT"/>
              </w:rPr>
            </w:pPr>
            <w:r w:rsidRPr="002944BB">
              <w:rPr>
                <w:rFonts w:ascii="Arial" w:hAnsi="Arial" w:cs="Arial"/>
                <w:i/>
                <w:sz w:val="21"/>
                <w:szCs w:val="21"/>
              </w:rPr>
              <w:t>(sum in figures)</w:t>
            </w:r>
          </w:p>
        </w:tc>
      </w:tr>
      <w:tr w:rsidR="00401E55" w:rsidRPr="002944BB" w:rsidTr="00401E55">
        <w:trPr>
          <w:trHeight w:val="284"/>
        </w:trPr>
        <w:tc>
          <w:tcPr>
            <w:tcW w:w="387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1E55" w:rsidRPr="002944BB" w:rsidRDefault="00401E55" w:rsidP="00401E55">
            <w:pPr>
              <w:widowControl w:val="0"/>
              <w:autoSpaceDE w:val="0"/>
              <w:autoSpaceDN w:val="0"/>
              <w:adjustRightInd w:val="0"/>
              <w:jc w:val="right"/>
              <w:rPr>
                <w:rFonts w:ascii="Arial" w:hAnsi="Arial" w:cs="Arial"/>
                <w:i/>
                <w:sz w:val="21"/>
                <w:szCs w:val="21"/>
              </w:rPr>
            </w:pPr>
            <w:r w:rsidRPr="002944BB">
              <w:rPr>
                <w:rFonts w:ascii="Arial" w:hAnsi="Arial" w:cs="Arial"/>
                <w:b/>
                <w:sz w:val="21"/>
                <w:szCs w:val="21"/>
                <w:lang w:eastAsia="lt-LT"/>
              </w:rPr>
              <w:t xml:space="preserve">Total price of the </w:t>
            </w:r>
            <w:r w:rsidR="00F92181" w:rsidRPr="002944BB">
              <w:rPr>
                <w:rFonts w:ascii="Arial" w:hAnsi="Arial" w:cs="Arial"/>
                <w:b/>
                <w:sz w:val="21"/>
                <w:szCs w:val="21"/>
                <w:lang w:eastAsia="lt-LT"/>
              </w:rPr>
              <w:t xml:space="preserve">whole tender </w:t>
            </w:r>
            <w:r w:rsidRPr="002944BB">
              <w:rPr>
                <w:rFonts w:ascii="Arial" w:hAnsi="Arial" w:cs="Arial"/>
                <w:b/>
                <w:sz w:val="21"/>
                <w:szCs w:val="21"/>
                <w:lang w:eastAsia="lt-LT"/>
              </w:rPr>
              <w:t>(EUR</w:t>
            </w:r>
            <w:r w:rsidR="00F92181">
              <w:rPr>
                <w:rFonts w:ascii="Arial" w:hAnsi="Arial" w:cs="Arial"/>
                <w:b/>
                <w:sz w:val="21"/>
                <w:szCs w:val="21"/>
                <w:lang w:eastAsia="lt-LT"/>
              </w:rPr>
              <w:t>,</w:t>
            </w:r>
            <w:r w:rsidRPr="002944BB">
              <w:rPr>
                <w:rFonts w:ascii="Arial" w:hAnsi="Arial" w:cs="Arial"/>
                <w:b/>
                <w:sz w:val="21"/>
                <w:szCs w:val="21"/>
                <w:lang w:eastAsia="lt-LT"/>
              </w:rPr>
              <w:t xml:space="preserve"> incl. VAT):</w:t>
            </w:r>
          </w:p>
        </w:tc>
        <w:tc>
          <w:tcPr>
            <w:tcW w:w="1122" w:type="pct"/>
            <w:tcBorders>
              <w:top w:val="single" w:sz="4" w:space="0" w:color="auto"/>
              <w:left w:val="single" w:sz="4" w:space="0" w:color="auto"/>
              <w:bottom w:val="single" w:sz="4" w:space="0" w:color="auto"/>
              <w:right w:val="single" w:sz="4" w:space="0" w:color="auto"/>
            </w:tcBorders>
            <w:vAlign w:val="center"/>
          </w:tcPr>
          <w:p w:rsidR="00401E55" w:rsidRPr="002944BB" w:rsidRDefault="00401E55" w:rsidP="00696C62">
            <w:pPr>
              <w:widowControl w:val="0"/>
              <w:autoSpaceDE w:val="0"/>
              <w:autoSpaceDN w:val="0"/>
              <w:adjustRightInd w:val="0"/>
              <w:jc w:val="center"/>
              <w:rPr>
                <w:rFonts w:ascii="Arial" w:hAnsi="Arial" w:cs="Arial"/>
                <w:sz w:val="21"/>
                <w:szCs w:val="21"/>
                <w:lang w:eastAsia="lt-LT"/>
              </w:rPr>
            </w:pPr>
            <w:r w:rsidRPr="002944BB">
              <w:rPr>
                <w:rFonts w:ascii="Arial" w:hAnsi="Arial" w:cs="Arial"/>
                <w:i/>
                <w:sz w:val="21"/>
                <w:szCs w:val="21"/>
              </w:rPr>
              <w:t>(sum in figures)</w:t>
            </w:r>
          </w:p>
        </w:tc>
      </w:tr>
    </w:tbl>
    <w:p w:rsidR="003541E0" w:rsidRPr="002944BB" w:rsidRDefault="003541E0" w:rsidP="00050E0F">
      <w:pPr>
        <w:pStyle w:val="BodyText"/>
        <w:ind w:firstLine="0"/>
        <w:rPr>
          <w:rFonts w:ascii="Arial" w:hAnsi="Arial" w:cs="Arial"/>
          <w:b/>
          <w:bCs/>
          <w:sz w:val="21"/>
          <w:szCs w:val="21"/>
        </w:rPr>
      </w:pPr>
    </w:p>
    <w:p w:rsidR="00050E0F" w:rsidRPr="002944BB" w:rsidRDefault="00F92181" w:rsidP="00050E0F">
      <w:pPr>
        <w:pStyle w:val="BodyText"/>
        <w:ind w:firstLine="0"/>
        <w:rPr>
          <w:rFonts w:ascii="Arial" w:hAnsi="Arial" w:cs="Arial"/>
          <w:b/>
          <w:bCs/>
          <w:sz w:val="21"/>
          <w:szCs w:val="21"/>
        </w:rPr>
      </w:pPr>
      <w:r>
        <w:rPr>
          <w:rFonts w:ascii="Arial" w:hAnsi="Arial" w:cs="Arial"/>
          <w:b/>
          <w:bCs/>
          <w:sz w:val="21"/>
          <w:szCs w:val="21"/>
        </w:rPr>
        <w:t>Note</w:t>
      </w:r>
      <w:r w:rsidR="00050E0F" w:rsidRPr="002944BB">
        <w:rPr>
          <w:rFonts w:ascii="Arial" w:hAnsi="Arial" w:cs="Arial"/>
          <w:b/>
          <w:bCs/>
          <w:sz w:val="21"/>
          <w:szCs w:val="21"/>
        </w:rPr>
        <w:t>s:</w:t>
      </w:r>
    </w:p>
    <w:p w:rsidR="00050E0F" w:rsidRPr="002944BB" w:rsidRDefault="00050E0F" w:rsidP="00050E0F">
      <w:pPr>
        <w:numPr>
          <w:ilvl w:val="0"/>
          <w:numId w:val="24"/>
        </w:numPr>
        <w:rPr>
          <w:rFonts w:ascii="Arial" w:hAnsi="Arial" w:cs="Arial"/>
          <w:sz w:val="22"/>
          <w:szCs w:val="22"/>
        </w:rPr>
      </w:pPr>
      <w:r w:rsidRPr="002944BB">
        <w:rPr>
          <w:rFonts w:ascii="Arial" w:hAnsi="Arial" w:cs="Arial"/>
          <w:color w:val="000000" w:themeColor="text1"/>
          <w:sz w:val="22"/>
          <w:szCs w:val="22"/>
        </w:rPr>
        <w:t xml:space="preserve">All rates and prices in the tender </w:t>
      </w:r>
      <w:r w:rsidRPr="002944BB">
        <w:rPr>
          <w:rFonts w:ascii="Arial" w:hAnsi="Arial" w:cs="Arial"/>
          <w:sz w:val="22"/>
          <w:szCs w:val="22"/>
        </w:rPr>
        <w:t xml:space="preserve">must be expressed in euro, </w:t>
      </w:r>
      <w:r w:rsidRPr="002944BB">
        <w:rPr>
          <w:rFonts w:ascii="Arial" w:hAnsi="Arial" w:cs="Arial"/>
          <w:b/>
          <w:bCs/>
          <w:sz w:val="22"/>
          <w:szCs w:val="22"/>
        </w:rPr>
        <w:t>rounded to two decimal places</w:t>
      </w:r>
      <w:r w:rsidRPr="002944BB">
        <w:rPr>
          <w:rFonts w:ascii="Arial" w:hAnsi="Arial" w:cs="Arial"/>
          <w:sz w:val="22"/>
          <w:szCs w:val="22"/>
        </w:rPr>
        <w:t xml:space="preserve">. If the third decimal place is between 0 and 4, the second decimal place </w:t>
      </w:r>
      <w:r w:rsidR="00F92181">
        <w:rPr>
          <w:rFonts w:ascii="Arial" w:hAnsi="Arial" w:cs="Arial"/>
          <w:sz w:val="22"/>
          <w:szCs w:val="22"/>
        </w:rPr>
        <w:t xml:space="preserve">shall be </w:t>
      </w:r>
      <w:r w:rsidRPr="002944BB">
        <w:rPr>
          <w:rFonts w:ascii="Arial" w:hAnsi="Arial" w:cs="Arial"/>
          <w:sz w:val="22"/>
          <w:szCs w:val="22"/>
        </w:rPr>
        <w:t xml:space="preserve">left as it is, if the third decimal place is between 5 and 9, the second decimal place </w:t>
      </w:r>
      <w:r w:rsidR="00F92181">
        <w:rPr>
          <w:rFonts w:ascii="Arial" w:hAnsi="Arial" w:cs="Arial"/>
          <w:sz w:val="22"/>
          <w:szCs w:val="22"/>
        </w:rPr>
        <w:t>shall be</w:t>
      </w:r>
      <w:r w:rsidRPr="002944BB">
        <w:rPr>
          <w:rFonts w:ascii="Arial" w:hAnsi="Arial" w:cs="Arial"/>
          <w:sz w:val="22"/>
          <w:szCs w:val="22"/>
        </w:rPr>
        <w:t xml:space="preserve"> increased by one.</w:t>
      </w:r>
    </w:p>
    <w:p w:rsidR="00050E0F" w:rsidRPr="002944BB" w:rsidRDefault="00050E0F" w:rsidP="00050E0F">
      <w:pPr>
        <w:numPr>
          <w:ilvl w:val="0"/>
          <w:numId w:val="24"/>
        </w:numPr>
        <w:rPr>
          <w:rFonts w:ascii="Arial" w:hAnsi="Arial" w:cs="Arial"/>
          <w:sz w:val="22"/>
          <w:szCs w:val="22"/>
        </w:rPr>
      </w:pPr>
      <w:r w:rsidRPr="002944BB">
        <w:rPr>
          <w:rFonts w:ascii="Arial" w:eastAsia="Calibri" w:hAnsi="Arial" w:cs="Arial"/>
          <w:sz w:val="22"/>
          <w:szCs w:val="22"/>
        </w:rPr>
        <w:t xml:space="preserve">In cases where </w:t>
      </w:r>
      <w:r w:rsidR="00F92181" w:rsidRPr="002944BB">
        <w:rPr>
          <w:rFonts w:ascii="Arial" w:eastAsia="Calibri" w:hAnsi="Arial" w:cs="Arial"/>
          <w:sz w:val="22"/>
          <w:szCs w:val="22"/>
        </w:rPr>
        <w:t xml:space="preserve">the Supplier </w:t>
      </w:r>
      <w:r w:rsidR="00F92181">
        <w:rPr>
          <w:rFonts w:ascii="Arial" w:eastAsia="Calibri" w:hAnsi="Arial" w:cs="Arial"/>
          <w:sz w:val="22"/>
          <w:szCs w:val="22"/>
        </w:rPr>
        <w:t xml:space="preserve">is not a </w:t>
      </w:r>
      <w:r w:rsidRPr="002944BB">
        <w:rPr>
          <w:rFonts w:ascii="Arial" w:eastAsia="Calibri" w:hAnsi="Arial" w:cs="Arial"/>
          <w:sz w:val="22"/>
          <w:szCs w:val="22"/>
        </w:rPr>
        <w:t xml:space="preserve">VAT </w:t>
      </w:r>
      <w:r w:rsidR="00F92181">
        <w:rPr>
          <w:rFonts w:ascii="Arial" w:eastAsia="Calibri" w:hAnsi="Arial" w:cs="Arial"/>
          <w:sz w:val="22"/>
          <w:szCs w:val="22"/>
        </w:rPr>
        <w:t>payer under applicable legal acts</w:t>
      </w:r>
      <w:r w:rsidRPr="002944BB">
        <w:rPr>
          <w:rFonts w:ascii="Arial" w:eastAsia="Calibri" w:hAnsi="Arial" w:cs="Arial"/>
          <w:sz w:val="22"/>
          <w:szCs w:val="22"/>
        </w:rPr>
        <w:t>, the Supplier shall not fill in the relevant column and shall indicate the reasons for not paying VAT: _____________________________.</w:t>
      </w:r>
    </w:p>
    <w:p w:rsidR="00F92181" w:rsidRDefault="00F92181" w:rsidP="00050E0F">
      <w:pPr>
        <w:pStyle w:val="ListParagraph"/>
        <w:numPr>
          <w:ilvl w:val="0"/>
          <w:numId w:val="24"/>
        </w:numPr>
        <w:rPr>
          <w:rFonts w:ascii="Arial" w:hAnsi="Arial" w:cs="Arial"/>
          <w:sz w:val="22"/>
          <w:szCs w:val="22"/>
        </w:rPr>
      </w:pPr>
      <w:r>
        <w:rPr>
          <w:rFonts w:ascii="Arial" w:hAnsi="Arial" w:cs="Arial"/>
          <w:sz w:val="22"/>
          <w:szCs w:val="22"/>
        </w:rPr>
        <w:t xml:space="preserve">If </w:t>
      </w:r>
      <w:r w:rsidRPr="002944BB">
        <w:rPr>
          <w:rFonts w:ascii="Arial" w:hAnsi="Arial" w:cs="Arial"/>
          <w:sz w:val="22"/>
          <w:szCs w:val="22"/>
        </w:rPr>
        <w:t xml:space="preserve">under </w:t>
      </w:r>
      <w:r>
        <w:rPr>
          <w:rFonts w:ascii="Arial" w:eastAsia="Calibri" w:hAnsi="Arial" w:cs="Arial"/>
          <w:sz w:val="22"/>
          <w:szCs w:val="22"/>
        </w:rPr>
        <w:t>applicable legal acts</w:t>
      </w:r>
      <w:r w:rsidRPr="00F92181">
        <w:rPr>
          <w:rFonts w:ascii="Arial" w:hAnsi="Arial" w:cs="Arial"/>
          <w:sz w:val="22"/>
          <w:szCs w:val="22"/>
        </w:rPr>
        <w:t xml:space="preserve"> </w:t>
      </w:r>
      <w:r w:rsidRPr="002944BB">
        <w:rPr>
          <w:rFonts w:ascii="Arial" w:hAnsi="Arial" w:cs="Arial"/>
          <w:sz w:val="22"/>
          <w:szCs w:val="22"/>
        </w:rPr>
        <w:t xml:space="preserve">the Supplier </w:t>
      </w:r>
      <w:r>
        <w:rPr>
          <w:rFonts w:ascii="Arial" w:hAnsi="Arial" w:cs="Arial"/>
          <w:sz w:val="22"/>
          <w:szCs w:val="22"/>
        </w:rPr>
        <w:t xml:space="preserve">is required to pay </w:t>
      </w:r>
      <w:r w:rsidRPr="002944BB">
        <w:rPr>
          <w:rFonts w:ascii="Arial" w:hAnsi="Arial" w:cs="Arial"/>
          <w:sz w:val="22"/>
          <w:szCs w:val="22"/>
        </w:rPr>
        <w:t>VAT</w:t>
      </w:r>
      <w:r w:rsidR="00050E0F" w:rsidRPr="002944BB">
        <w:rPr>
          <w:rFonts w:ascii="Arial" w:hAnsi="Arial" w:cs="Arial"/>
          <w:sz w:val="22"/>
          <w:szCs w:val="22"/>
        </w:rPr>
        <w:t xml:space="preserve"> at a rate other than the </w:t>
      </w:r>
      <w:r>
        <w:rPr>
          <w:rFonts w:ascii="Arial" w:hAnsi="Arial" w:cs="Arial"/>
          <w:sz w:val="22"/>
          <w:szCs w:val="22"/>
        </w:rPr>
        <w:t xml:space="preserve">specified </w:t>
      </w:r>
      <w:r w:rsidR="00050E0F" w:rsidRPr="002944BB">
        <w:rPr>
          <w:rFonts w:ascii="Arial" w:hAnsi="Arial" w:cs="Arial"/>
          <w:sz w:val="22"/>
          <w:szCs w:val="22"/>
        </w:rPr>
        <w:t xml:space="preserve">21 %, the rate of VAT payable by the Supplier shall be indicated as a percentage and the </w:t>
      </w:r>
      <w:r>
        <w:rPr>
          <w:rFonts w:ascii="Arial" w:hAnsi="Arial" w:cs="Arial"/>
          <w:sz w:val="22"/>
          <w:szCs w:val="22"/>
        </w:rPr>
        <w:t xml:space="preserve">calculated </w:t>
      </w:r>
      <w:r w:rsidR="00050E0F" w:rsidRPr="002944BB">
        <w:rPr>
          <w:rFonts w:ascii="Arial" w:hAnsi="Arial" w:cs="Arial"/>
          <w:sz w:val="22"/>
          <w:szCs w:val="22"/>
        </w:rPr>
        <w:t xml:space="preserve">amount of </w:t>
      </w:r>
      <w:r>
        <w:rPr>
          <w:rFonts w:ascii="Arial" w:hAnsi="Arial" w:cs="Arial"/>
          <w:sz w:val="22"/>
          <w:szCs w:val="22"/>
        </w:rPr>
        <w:t xml:space="preserve">the </w:t>
      </w:r>
      <w:r w:rsidRPr="002944BB">
        <w:rPr>
          <w:rFonts w:ascii="Arial" w:hAnsi="Arial" w:cs="Arial"/>
          <w:sz w:val="22"/>
          <w:szCs w:val="22"/>
        </w:rPr>
        <w:t xml:space="preserve">payable </w:t>
      </w:r>
      <w:r w:rsidR="00050E0F" w:rsidRPr="002944BB">
        <w:rPr>
          <w:rFonts w:ascii="Arial" w:hAnsi="Arial" w:cs="Arial"/>
          <w:sz w:val="22"/>
          <w:szCs w:val="22"/>
        </w:rPr>
        <w:t xml:space="preserve">VAT </w:t>
      </w:r>
      <w:r>
        <w:rPr>
          <w:rFonts w:ascii="Arial" w:hAnsi="Arial" w:cs="Arial"/>
          <w:sz w:val="22"/>
          <w:szCs w:val="22"/>
        </w:rPr>
        <w:t xml:space="preserve">rate </w:t>
      </w:r>
      <w:r w:rsidR="00050E0F" w:rsidRPr="002944BB">
        <w:rPr>
          <w:rFonts w:ascii="Arial" w:hAnsi="Arial" w:cs="Arial"/>
          <w:sz w:val="22"/>
          <w:szCs w:val="22"/>
        </w:rPr>
        <w:t xml:space="preserve">shall be entered in the appropriate column, together with </w:t>
      </w:r>
      <w:r>
        <w:rPr>
          <w:rFonts w:ascii="Arial" w:hAnsi="Arial" w:cs="Arial"/>
          <w:sz w:val="22"/>
          <w:szCs w:val="22"/>
        </w:rPr>
        <w:t>the</w:t>
      </w:r>
      <w:r w:rsidR="00050E0F" w:rsidRPr="002944BB">
        <w:rPr>
          <w:rFonts w:ascii="Arial" w:hAnsi="Arial" w:cs="Arial"/>
          <w:sz w:val="22"/>
          <w:szCs w:val="22"/>
        </w:rPr>
        <w:t xml:space="preserve"> explanation of the</w:t>
      </w:r>
      <w:r>
        <w:rPr>
          <w:rFonts w:ascii="Arial" w:hAnsi="Arial" w:cs="Arial"/>
          <w:sz w:val="22"/>
          <w:szCs w:val="22"/>
        </w:rPr>
        <w:t xml:space="preserve"> specified applicable</w:t>
      </w:r>
      <w:r w:rsidR="00050E0F" w:rsidRPr="002944BB">
        <w:rPr>
          <w:rFonts w:ascii="Arial" w:hAnsi="Arial" w:cs="Arial"/>
          <w:sz w:val="22"/>
          <w:szCs w:val="22"/>
        </w:rPr>
        <w:t xml:space="preserve"> VAT rate</w:t>
      </w:r>
    </w:p>
    <w:p w:rsidR="00050E0F" w:rsidRPr="002944BB" w:rsidRDefault="00050E0F" w:rsidP="00F92181">
      <w:pPr>
        <w:pStyle w:val="ListParagraph"/>
        <w:ind w:left="360"/>
        <w:rPr>
          <w:rFonts w:ascii="Arial" w:hAnsi="Arial" w:cs="Arial"/>
          <w:sz w:val="22"/>
          <w:szCs w:val="22"/>
        </w:rPr>
      </w:pPr>
      <w:r w:rsidRPr="002944BB">
        <w:rPr>
          <w:rFonts w:ascii="Arial" w:hAnsi="Arial" w:cs="Arial"/>
          <w:sz w:val="22"/>
          <w:szCs w:val="22"/>
        </w:rPr>
        <w:t xml:space="preserve">:______________________________________________________________________. </w:t>
      </w:r>
    </w:p>
    <w:p w:rsidR="00050E0F" w:rsidRPr="002944BB" w:rsidRDefault="00050E0F" w:rsidP="00F159C7">
      <w:pPr>
        <w:pStyle w:val="Heading1"/>
        <w:numPr>
          <w:ilvl w:val="0"/>
          <w:numId w:val="24"/>
        </w:numPr>
        <w:tabs>
          <w:tab w:val="left" w:pos="426"/>
        </w:tabs>
        <w:rPr>
          <w:rFonts w:ascii="Arial" w:hAnsi="Arial" w:cs="Arial"/>
          <w:b/>
          <w:bCs/>
          <w:sz w:val="22"/>
          <w:szCs w:val="22"/>
        </w:rPr>
      </w:pPr>
      <w:r w:rsidRPr="002944BB">
        <w:rPr>
          <w:rFonts w:ascii="Arial" w:hAnsi="Arial" w:cs="Arial"/>
          <w:b/>
          <w:bCs/>
          <w:sz w:val="22"/>
          <w:szCs w:val="22"/>
        </w:rPr>
        <w:lastRenderedPageBreak/>
        <w:t xml:space="preserve">The total price of the tender shall not exceed </w:t>
      </w:r>
      <w:r w:rsidR="00F159C7" w:rsidRPr="002944BB">
        <w:rPr>
          <w:rFonts w:ascii="Arial" w:hAnsi="Arial" w:cs="Arial"/>
          <w:b/>
          <w:bCs/>
          <w:sz w:val="22"/>
          <w:szCs w:val="22"/>
        </w:rPr>
        <w:t>EUR 1</w:t>
      </w:r>
      <w:r w:rsidR="00F92181">
        <w:rPr>
          <w:rFonts w:ascii="Arial" w:hAnsi="Arial" w:cs="Arial"/>
          <w:b/>
          <w:bCs/>
          <w:sz w:val="22"/>
          <w:szCs w:val="22"/>
        </w:rPr>
        <w:t>,</w:t>
      </w:r>
      <w:r w:rsidR="00F159C7" w:rsidRPr="002944BB">
        <w:rPr>
          <w:rFonts w:ascii="Arial" w:hAnsi="Arial" w:cs="Arial"/>
          <w:b/>
          <w:bCs/>
          <w:sz w:val="22"/>
          <w:szCs w:val="22"/>
        </w:rPr>
        <w:t>300</w:t>
      </w:r>
      <w:r w:rsidR="00F92181">
        <w:rPr>
          <w:rFonts w:ascii="Arial" w:hAnsi="Arial" w:cs="Arial"/>
          <w:b/>
          <w:bCs/>
          <w:sz w:val="22"/>
          <w:szCs w:val="22"/>
        </w:rPr>
        <w:t>,000.</w:t>
      </w:r>
      <w:r w:rsidR="00F159C7" w:rsidRPr="002944BB">
        <w:rPr>
          <w:rFonts w:ascii="Arial" w:hAnsi="Arial" w:cs="Arial"/>
          <w:b/>
          <w:bCs/>
          <w:sz w:val="22"/>
          <w:szCs w:val="22"/>
        </w:rPr>
        <w:t>00</w:t>
      </w:r>
      <w:r w:rsidR="00F92181">
        <w:rPr>
          <w:rFonts w:ascii="Arial" w:hAnsi="Arial" w:cs="Arial"/>
          <w:b/>
          <w:bCs/>
          <w:sz w:val="22"/>
          <w:szCs w:val="22"/>
        </w:rPr>
        <w:t>,</w:t>
      </w:r>
      <w:r w:rsidR="00F159C7" w:rsidRPr="002944BB">
        <w:rPr>
          <w:rFonts w:ascii="Arial" w:hAnsi="Arial" w:cs="Arial"/>
          <w:b/>
          <w:bCs/>
          <w:sz w:val="22"/>
          <w:szCs w:val="22"/>
        </w:rPr>
        <w:t xml:space="preserve"> excl</w:t>
      </w:r>
      <w:r w:rsidR="00F92181">
        <w:rPr>
          <w:rFonts w:ascii="Arial" w:hAnsi="Arial" w:cs="Arial"/>
          <w:b/>
          <w:bCs/>
          <w:sz w:val="22"/>
          <w:szCs w:val="22"/>
        </w:rPr>
        <w:t>.</w:t>
      </w:r>
      <w:r w:rsidR="00F159C7" w:rsidRPr="002944BB">
        <w:rPr>
          <w:rFonts w:ascii="Arial" w:hAnsi="Arial" w:cs="Arial"/>
          <w:b/>
          <w:bCs/>
          <w:sz w:val="22"/>
          <w:szCs w:val="22"/>
        </w:rPr>
        <w:t xml:space="preserve"> VAT (EUR 1</w:t>
      </w:r>
      <w:r w:rsidR="00F92181">
        <w:rPr>
          <w:rFonts w:ascii="Arial" w:hAnsi="Arial" w:cs="Arial"/>
          <w:b/>
          <w:bCs/>
          <w:sz w:val="22"/>
          <w:szCs w:val="22"/>
        </w:rPr>
        <w:t>,</w:t>
      </w:r>
      <w:r w:rsidR="00F159C7" w:rsidRPr="002944BB">
        <w:rPr>
          <w:rFonts w:ascii="Arial" w:hAnsi="Arial" w:cs="Arial"/>
          <w:b/>
          <w:bCs/>
          <w:sz w:val="22"/>
          <w:szCs w:val="22"/>
        </w:rPr>
        <w:t>573</w:t>
      </w:r>
      <w:r w:rsidR="00F92181">
        <w:rPr>
          <w:rFonts w:ascii="Arial" w:hAnsi="Arial" w:cs="Arial"/>
          <w:b/>
          <w:bCs/>
          <w:sz w:val="22"/>
          <w:szCs w:val="22"/>
        </w:rPr>
        <w:t>,</w:t>
      </w:r>
      <w:r w:rsidR="00F159C7" w:rsidRPr="002944BB">
        <w:rPr>
          <w:rFonts w:ascii="Arial" w:hAnsi="Arial" w:cs="Arial"/>
          <w:b/>
          <w:bCs/>
          <w:sz w:val="22"/>
          <w:szCs w:val="22"/>
        </w:rPr>
        <w:t>000</w:t>
      </w:r>
      <w:r w:rsidR="00F92181">
        <w:rPr>
          <w:rFonts w:ascii="Arial" w:hAnsi="Arial" w:cs="Arial"/>
          <w:b/>
          <w:bCs/>
          <w:sz w:val="22"/>
          <w:szCs w:val="22"/>
        </w:rPr>
        <w:t>.</w:t>
      </w:r>
      <w:r w:rsidR="00F159C7" w:rsidRPr="002944BB">
        <w:rPr>
          <w:rFonts w:ascii="Arial" w:hAnsi="Arial" w:cs="Arial"/>
          <w:b/>
          <w:bCs/>
          <w:sz w:val="22"/>
          <w:szCs w:val="22"/>
        </w:rPr>
        <w:t>00</w:t>
      </w:r>
      <w:r w:rsidR="00F92181">
        <w:rPr>
          <w:rFonts w:ascii="Arial" w:hAnsi="Arial" w:cs="Arial"/>
          <w:b/>
          <w:bCs/>
          <w:sz w:val="22"/>
          <w:szCs w:val="22"/>
        </w:rPr>
        <w:t>,</w:t>
      </w:r>
      <w:r w:rsidR="00F159C7" w:rsidRPr="002944BB">
        <w:rPr>
          <w:rFonts w:ascii="Arial" w:hAnsi="Arial" w:cs="Arial"/>
          <w:b/>
          <w:bCs/>
          <w:sz w:val="22"/>
          <w:szCs w:val="22"/>
        </w:rPr>
        <w:t xml:space="preserve"> incl</w:t>
      </w:r>
      <w:r w:rsidR="00F92181">
        <w:rPr>
          <w:rFonts w:ascii="Arial" w:hAnsi="Arial" w:cs="Arial"/>
          <w:b/>
          <w:bCs/>
          <w:sz w:val="22"/>
          <w:szCs w:val="22"/>
        </w:rPr>
        <w:t>.</w:t>
      </w:r>
      <w:r w:rsidR="00F159C7" w:rsidRPr="002944BB">
        <w:rPr>
          <w:rFonts w:ascii="Arial" w:hAnsi="Arial" w:cs="Arial"/>
          <w:b/>
          <w:bCs/>
          <w:sz w:val="22"/>
          <w:szCs w:val="22"/>
        </w:rPr>
        <w:t xml:space="preserve"> VAT).</w:t>
      </w:r>
    </w:p>
    <w:p w:rsidR="00050E0F" w:rsidRPr="002944BB" w:rsidRDefault="00050E0F" w:rsidP="00050E0F">
      <w:pPr>
        <w:numPr>
          <w:ilvl w:val="0"/>
          <w:numId w:val="24"/>
        </w:numPr>
        <w:rPr>
          <w:rFonts w:ascii="Arial" w:hAnsi="Arial" w:cs="Arial"/>
          <w:sz w:val="22"/>
          <w:szCs w:val="22"/>
        </w:rPr>
      </w:pPr>
      <w:r w:rsidRPr="002944BB">
        <w:rPr>
          <w:rFonts w:ascii="Arial" w:hAnsi="Arial" w:cs="Arial"/>
          <w:sz w:val="22"/>
          <w:szCs w:val="22"/>
        </w:rPr>
        <w:t xml:space="preserve">If the </w:t>
      </w:r>
      <w:r w:rsidR="006940FD">
        <w:rPr>
          <w:rFonts w:ascii="Arial" w:hAnsi="Arial" w:cs="Arial"/>
          <w:sz w:val="22"/>
          <w:szCs w:val="22"/>
        </w:rPr>
        <w:t xml:space="preserve">price offered by the </w:t>
      </w:r>
      <w:r w:rsidRPr="002944BB">
        <w:rPr>
          <w:rFonts w:ascii="Arial" w:hAnsi="Arial" w:cs="Arial"/>
          <w:sz w:val="22"/>
          <w:szCs w:val="22"/>
        </w:rPr>
        <w:t>Supplier</w:t>
      </w:r>
      <w:r w:rsidR="006940FD">
        <w:rPr>
          <w:rFonts w:ascii="Arial" w:hAnsi="Arial" w:cs="Arial"/>
          <w:sz w:val="22"/>
          <w:szCs w:val="22"/>
        </w:rPr>
        <w:t>’</w:t>
      </w:r>
      <w:r w:rsidRPr="002944BB">
        <w:rPr>
          <w:rFonts w:ascii="Arial" w:hAnsi="Arial" w:cs="Arial"/>
          <w:sz w:val="22"/>
          <w:szCs w:val="22"/>
        </w:rPr>
        <w:t xml:space="preserve">s </w:t>
      </w:r>
      <w:r w:rsidR="006940FD">
        <w:rPr>
          <w:rFonts w:ascii="Arial" w:hAnsi="Arial" w:cs="Arial"/>
          <w:sz w:val="22"/>
          <w:szCs w:val="22"/>
        </w:rPr>
        <w:t>tender</w:t>
      </w:r>
      <w:r w:rsidRPr="002944BB">
        <w:rPr>
          <w:rFonts w:ascii="Arial" w:hAnsi="Arial" w:cs="Arial"/>
          <w:sz w:val="22"/>
          <w:szCs w:val="22"/>
        </w:rPr>
        <w:t xml:space="preserve"> is higher than the price indicated in p</w:t>
      </w:r>
      <w:r w:rsidR="006940FD">
        <w:rPr>
          <w:rFonts w:ascii="Arial" w:hAnsi="Arial" w:cs="Arial"/>
          <w:sz w:val="22"/>
          <w:szCs w:val="22"/>
        </w:rPr>
        <w:t>aragraph</w:t>
      </w:r>
      <w:r w:rsidRPr="002944BB">
        <w:rPr>
          <w:rFonts w:ascii="Arial" w:hAnsi="Arial" w:cs="Arial"/>
          <w:sz w:val="22"/>
          <w:szCs w:val="22"/>
        </w:rPr>
        <w:t xml:space="preserve"> 4, the </w:t>
      </w:r>
      <w:r w:rsidR="006940FD">
        <w:rPr>
          <w:rFonts w:ascii="Arial" w:hAnsi="Arial" w:cs="Arial"/>
          <w:sz w:val="22"/>
          <w:szCs w:val="22"/>
        </w:rPr>
        <w:t xml:space="preserve">tender of such </w:t>
      </w:r>
      <w:r w:rsidRPr="002944BB">
        <w:rPr>
          <w:rFonts w:ascii="Arial" w:hAnsi="Arial" w:cs="Arial"/>
          <w:sz w:val="22"/>
          <w:szCs w:val="22"/>
        </w:rPr>
        <w:t xml:space="preserve">Supplier shall be deemed not to </w:t>
      </w:r>
      <w:r w:rsidR="006940FD">
        <w:rPr>
          <w:rFonts w:ascii="Arial" w:hAnsi="Arial" w:cs="Arial"/>
          <w:sz w:val="22"/>
          <w:szCs w:val="22"/>
        </w:rPr>
        <w:t>meet</w:t>
      </w:r>
      <w:r w:rsidRPr="002944BB">
        <w:rPr>
          <w:rFonts w:ascii="Arial" w:hAnsi="Arial" w:cs="Arial"/>
          <w:sz w:val="22"/>
          <w:szCs w:val="22"/>
        </w:rPr>
        <w:t xml:space="preserve"> the requirements set out in the P</w:t>
      </w:r>
      <w:r w:rsidR="006940FD">
        <w:rPr>
          <w:rFonts w:ascii="Arial" w:hAnsi="Arial" w:cs="Arial"/>
          <w:sz w:val="22"/>
          <w:szCs w:val="22"/>
        </w:rPr>
        <w:t>rocurement</w:t>
      </w:r>
      <w:r w:rsidRPr="002944BB">
        <w:rPr>
          <w:rFonts w:ascii="Arial" w:hAnsi="Arial" w:cs="Arial"/>
          <w:sz w:val="22"/>
          <w:szCs w:val="22"/>
        </w:rPr>
        <w:t xml:space="preserve"> Documents and shall be rejected in </w:t>
      </w:r>
      <w:r w:rsidRPr="006940FD">
        <w:rPr>
          <w:rFonts w:ascii="Arial" w:hAnsi="Arial" w:cs="Arial"/>
          <w:sz w:val="22"/>
          <w:szCs w:val="22"/>
        </w:rPr>
        <w:t>accordance w</w:t>
      </w:r>
      <w:r w:rsidRPr="002944BB">
        <w:rPr>
          <w:rFonts w:ascii="Arial" w:hAnsi="Arial" w:cs="Arial"/>
          <w:sz w:val="22"/>
          <w:szCs w:val="22"/>
        </w:rPr>
        <w:t xml:space="preserve">ith the provisions of the General Conditions of </w:t>
      </w:r>
      <w:r w:rsidR="006940FD">
        <w:rPr>
          <w:rFonts w:ascii="Arial" w:hAnsi="Arial" w:cs="Arial"/>
          <w:sz w:val="22"/>
          <w:szCs w:val="22"/>
        </w:rPr>
        <w:t>Procurement</w:t>
      </w:r>
      <w:r w:rsidRPr="002944BB">
        <w:rPr>
          <w:rFonts w:ascii="Arial" w:hAnsi="Arial" w:cs="Arial"/>
          <w:sz w:val="22"/>
          <w:szCs w:val="22"/>
        </w:rPr>
        <w:t>.</w:t>
      </w:r>
    </w:p>
    <w:p w:rsidR="00C0733B" w:rsidRPr="002944BB" w:rsidRDefault="00C0733B" w:rsidP="00847AE3">
      <w:pPr>
        <w:suppressAutoHyphens/>
        <w:ind w:firstLine="567"/>
        <w:rPr>
          <w:rFonts w:ascii="Arial" w:hAnsi="Arial" w:cs="Arial"/>
          <w:sz w:val="22"/>
          <w:szCs w:val="22"/>
        </w:rPr>
      </w:pPr>
    </w:p>
    <w:p w:rsidR="0006772C" w:rsidRPr="002944BB" w:rsidRDefault="0006772C" w:rsidP="00847AE3">
      <w:pPr>
        <w:suppressAutoHyphens/>
        <w:ind w:firstLine="567"/>
        <w:rPr>
          <w:rFonts w:ascii="Arial" w:hAnsi="Arial" w:cs="Arial"/>
          <w:sz w:val="22"/>
          <w:szCs w:val="22"/>
        </w:rPr>
      </w:pPr>
      <w:r w:rsidRPr="002944BB">
        <w:rPr>
          <w:rFonts w:ascii="Arial" w:hAnsi="Arial" w:cs="Arial"/>
          <w:sz w:val="22"/>
          <w:szCs w:val="22"/>
        </w:rPr>
        <w:t>The price of the Tender shall include all taxes payable by the Supplier and all costs incurred by the Supplier in connection with the performance of the contract.</w:t>
      </w:r>
    </w:p>
    <w:p w:rsidR="0006772C" w:rsidRPr="002944BB" w:rsidRDefault="0006772C" w:rsidP="00847AE3">
      <w:pPr>
        <w:suppressAutoHyphens/>
        <w:ind w:firstLine="567"/>
        <w:rPr>
          <w:rFonts w:ascii="Arial" w:hAnsi="Arial" w:cs="Arial"/>
          <w:sz w:val="22"/>
          <w:szCs w:val="22"/>
        </w:rPr>
      </w:pPr>
    </w:p>
    <w:p w:rsidR="0006772C" w:rsidRPr="002944BB" w:rsidRDefault="0006772C" w:rsidP="00847AE3">
      <w:pPr>
        <w:suppressAutoHyphens/>
        <w:ind w:firstLine="567"/>
        <w:rPr>
          <w:rFonts w:ascii="Arial" w:hAnsi="Arial" w:cs="Arial"/>
          <w:b/>
          <w:bCs/>
          <w:sz w:val="22"/>
          <w:szCs w:val="22"/>
        </w:rPr>
      </w:pPr>
      <w:r w:rsidRPr="002944BB">
        <w:rPr>
          <w:rFonts w:ascii="Arial" w:hAnsi="Arial" w:cs="Arial"/>
          <w:b/>
          <w:bCs/>
          <w:sz w:val="22"/>
          <w:szCs w:val="22"/>
        </w:rPr>
        <w:t xml:space="preserve">The Supplier's proposed delivery time for the Goods </w:t>
      </w:r>
      <w:r w:rsidR="00C45518" w:rsidRPr="002944BB">
        <w:rPr>
          <w:rFonts w:ascii="Arial" w:hAnsi="Arial" w:cs="Arial"/>
          <w:b/>
          <w:bCs/>
          <w:sz w:val="22"/>
          <w:szCs w:val="22"/>
        </w:rPr>
        <w:t>(criterion (</w:t>
      </w:r>
      <w:r w:rsidR="00401E55" w:rsidRPr="002944BB">
        <w:rPr>
          <w:rFonts w:ascii="Arial" w:hAnsi="Arial" w:cs="Arial"/>
          <w:b/>
          <w:bCs/>
          <w:sz w:val="22"/>
          <w:szCs w:val="22"/>
        </w:rPr>
        <w:t>P)</w:t>
      </w:r>
      <w:r w:rsidR="00372D56" w:rsidRPr="002944BB">
        <w:rPr>
          <w:rFonts w:ascii="Arial" w:hAnsi="Arial" w:cs="Arial"/>
          <w:b/>
          <w:bCs/>
          <w:sz w:val="22"/>
          <w:szCs w:val="22"/>
        </w:rPr>
        <w:t xml:space="preserve">) </w:t>
      </w:r>
      <w:r w:rsidR="00401E55" w:rsidRPr="002944BB">
        <w:rPr>
          <w:rFonts w:ascii="Arial" w:hAnsi="Arial" w:cs="Arial"/>
          <w:b/>
          <w:bCs/>
          <w:sz w:val="22"/>
          <w:szCs w:val="22"/>
        </w:rPr>
        <w:t xml:space="preserve">and the </w:t>
      </w:r>
      <w:r w:rsidR="009E5ACC" w:rsidRPr="002944BB">
        <w:rPr>
          <w:rFonts w:ascii="Arial" w:hAnsi="Arial" w:cs="Arial"/>
          <w:b/>
          <w:bCs/>
          <w:sz w:val="22"/>
          <w:szCs w:val="22"/>
        </w:rPr>
        <w:t>additional warranty period in months for servicing and certification of equipment (criterion (G))</w:t>
      </w:r>
      <w:r w:rsidRPr="002944BB">
        <w:rPr>
          <w:rFonts w:ascii="Arial" w:hAnsi="Arial" w:cs="Arial"/>
          <w:b/>
          <w:bCs/>
          <w:sz w:val="22"/>
          <w:szCs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641"/>
        <w:gridCol w:w="3856"/>
      </w:tblGrid>
      <w:tr w:rsidR="00696C62" w:rsidRPr="002944BB" w:rsidTr="00CE6155">
        <w:trPr>
          <w:trHeight w:val="902"/>
        </w:trPr>
        <w:tc>
          <w:tcPr>
            <w:tcW w:w="709" w:type="dxa"/>
            <w:tcBorders>
              <w:top w:val="single" w:sz="4" w:space="0" w:color="auto"/>
              <w:left w:val="single" w:sz="4" w:space="0" w:color="auto"/>
              <w:bottom w:val="single" w:sz="4" w:space="0" w:color="auto"/>
              <w:right w:val="single" w:sz="4" w:space="0" w:color="auto"/>
            </w:tcBorders>
            <w:vAlign w:val="center"/>
            <w:hideMark/>
          </w:tcPr>
          <w:p w:rsidR="00696C62" w:rsidRPr="002944BB" w:rsidRDefault="006940FD" w:rsidP="0006772C">
            <w:pPr>
              <w:widowControl w:val="0"/>
              <w:autoSpaceDE w:val="0"/>
              <w:autoSpaceDN w:val="0"/>
              <w:adjustRightInd w:val="0"/>
              <w:jc w:val="center"/>
              <w:rPr>
                <w:rFonts w:ascii="Arial" w:hAnsi="Arial" w:cs="Arial"/>
                <w:b/>
                <w:szCs w:val="22"/>
                <w:lang w:eastAsia="lt-LT"/>
              </w:rPr>
            </w:pPr>
            <w:r>
              <w:rPr>
                <w:rFonts w:ascii="Arial" w:hAnsi="Arial" w:cs="Arial"/>
                <w:b/>
                <w:sz w:val="22"/>
                <w:szCs w:val="22"/>
                <w:lang w:eastAsia="lt-LT"/>
              </w:rPr>
              <w:t>Seq.</w:t>
            </w:r>
            <w:r w:rsidR="00696C62" w:rsidRPr="002944BB">
              <w:rPr>
                <w:rFonts w:ascii="Arial" w:hAnsi="Arial" w:cs="Arial"/>
                <w:b/>
                <w:sz w:val="22"/>
                <w:szCs w:val="22"/>
                <w:lang w:eastAsia="lt-LT"/>
              </w:rPr>
              <w:t xml:space="preserve"> No</w:t>
            </w:r>
          </w:p>
        </w:tc>
        <w:tc>
          <w:tcPr>
            <w:tcW w:w="9497" w:type="dxa"/>
            <w:gridSpan w:val="2"/>
            <w:tcBorders>
              <w:top w:val="single" w:sz="4" w:space="0" w:color="auto"/>
              <w:left w:val="single" w:sz="4" w:space="0" w:color="auto"/>
              <w:bottom w:val="single" w:sz="4" w:space="0" w:color="auto"/>
              <w:right w:val="single" w:sz="4" w:space="0" w:color="auto"/>
            </w:tcBorders>
            <w:vAlign w:val="center"/>
            <w:hideMark/>
          </w:tcPr>
          <w:p w:rsidR="00696C62" w:rsidRPr="002944BB" w:rsidRDefault="00284F08" w:rsidP="0006772C">
            <w:pPr>
              <w:widowControl w:val="0"/>
              <w:autoSpaceDE w:val="0"/>
              <w:autoSpaceDN w:val="0"/>
              <w:adjustRightInd w:val="0"/>
              <w:jc w:val="center"/>
              <w:rPr>
                <w:rFonts w:ascii="Arial" w:hAnsi="Arial" w:cs="Arial"/>
                <w:b/>
                <w:bCs/>
                <w:szCs w:val="22"/>
                <w:lang w:eastAsia="lt-LT"/>
              </w:rPr>
            </w:pPr>
            <w:r>
              <w:rPr>
                <w:rFonts w:ascii="Arial" w:hAnsi="Arial" w:cs="Arial"/>
                <w:b/>
                <w:bCs/>
                <w:iCs/>
                <w:sz w:val="21"/>
                <w:szCs w:val="21"/>
              </w:rPr>
              <w:t>R</w:t>
            </w:r>
            <w:r w:rsidR="006940FD" w:rsidRPr="002944BB">
              <w:rPr>
                <w:rFonts w:ascii="Arial" w:hAnsi="Arial" w:cs="Arial"/>
                <w:b/>
                <w:bCs/>
                <w:iCs/>
                <w:sz w:val="21"/>
                <w:szCs w:val="21"/>
              </w:rPr>
              <w:t xml:space="preserve">oad asphalt pavement </w:t>
            </w:r>
            <w:r w:rsidRPr="002944BB">
              <w:rPr>
                <w:rFonts w:ascii="Arial" w:hAnsi="Arial" w:cs="Arial"/>
                <w:b/>
                <w:bCs/>
                <w:iCs/>
                <w:sz w:val="21"/>
                <w:szCs w:val="21"/>
              </w:rPr>
              <w:t xml:space="preserve">surface condition testing </w:t>
            </w:r>
            <w:r>
              <w:rPr>
                <w:rFonts w:ascii="Arial" w:hAnsi="Arial" w:cs="Arial"/>
                <w:b/>
                <w:bCs/>
                <w:iCs/>
                <w:sz w:val="21"/>
                <w:szCs w:val="21"/>
              </w:rPr>
              <w:t>e</w:t>
            </w:r>
            <w:r w:rsidR="00696C62" w:rsidRPr="002944BB">
              <w:rPr>
                <w:rFonts w:ascii="Arial" w:hAnsi="Arial" w:cs="Arial"/>
                <w:b/>
                <w:bCs/>
                <w:iCs/>
                <w:sz w:val="21"/>
                <w:szCs w:val="21"/>
              </w:rPr>
              <w:t xml:space="preserve">quipment </w:t>
            </w:r>
          </w:p>
          <w:p w:rsidR="00696C62" w:rsidRPr="002944BB" w:rsidRDefault="00696C62" w:rsidP="0006772C">
            <w:pPr>
              <w:widowControl w:val="0"/>
              <w:autoSpaceDE w:val="0"/>
              <w:autoSpaceDN w:val="0"/>
              <w:adjustRightInd w:val="0"/>
              <w:jc w:val="center"/>
              <w:rPr>
                <w:rFonts w:ascii="Arial" w:hAnsi="Arial" w:cs="Arial"/>
                <w:b/>
                <w:szCs w:val="22"/>
                <w:lang w:eastAsia="lt-LT"/>
              </w:rPr>
            </w:pPr>
          </w:p>
        </w:tc>
      </w:tr>
      <w:tr w:rsidR="00696C62" w:rsidRPr="002944BB" w:rsidTr="00284F08">
        <w:trPr>
          <w:trHeight w:val="201"/>
        </w:trPr>
        <w:tc>
          <w:tcPr>
            <w:tcW w:w="709" w:type="dxa"/>
            <w:tcBorders>
              <w:top w:val="single" w:sz="4" w:space="0" w:color="auto"/>
              <w:left w:val="single" w:sz="4" w:space="0" w:color="auto"/>
              <w:bottom w:val="single" w:sz="4" w:space="0" w:color="auto"/>
              <w:right w:val="single" w:sz="4" w:space="0" w:color="auto"/>
            </w:tcBorders>
            <w:hideMark/>
          </w:tcPr>
          <w:p w:rsidR="00696C62" w:rsidRPr="002944BB" w:rsidRDefault="00696C62" w:rsidP="0006772C">
            <w:pPr>
              <w:widowControl w:val="0"/>
              <w:autoSpaceDE w:val="0"/>
              <w:autoSpaceDN w:val="0"/>
              <w:adjustRightInd w:val="0"/>
              <w:jc w:val="center"/>
              <w:rPr>
                <w:rFonts w:ascii="Arial" w:hAnsi="Arial" w:cs="Arial"/>
                <w:b/>
                <w:i/>
                <w:sz w:val="18"/>
                <w:szCs w:val="18"/>
                <w:lang w:eastAsia="lt-LT"/>
              </w:rPr>
            </w:pPr>
            <w:r w:rsidRPr="002944BB">
              <w:rPr>
                <w:rFonts w:ascii="Arial" w:hAnsi="Arial" w:cs="Arial"/>
                <w:b/>
                <w:i/>
                <w:sz w:val="18"/>
                <w:szCs w:val="18"/>
                <w:lang w:eastAsia="lt-LT"/>
              </w:rPr>
              <w:t>1</w:t>
            </w:r>
          </w:p>
        </w:tc>
        <w:tc>
          <w:tcPr>
            <w:tcW w:w="5641" w:type="dxa"/>
            <w:tcBorders>
              <w:top w:val="single" w:sz="4" w:space="0" w:color="auto"/>
              <w:left w:val="single" w:sz="4" w:space="0" w:color="auto"/>
              <w:bottom w:val="single" w:sz="4" w:space="0" w:color="auto"/>
              <w:right w:val="single" w:sz="4" w:space="0" w:color="auto"/>
            </w:tcBorders>
            <w:hideMark/>
          </w:tcPr>
          <w:p w:rsidR="00696C62" w:rsidRPr="002944BB" w:rsidRDefault="00696C62" w:rsidP="0006772C">
            <w:pPr>
              <w:widowControl w:val="0"/>
              <w:autoSpaceDE w:val="0"/>
              <w:autoSpaceDN w:val="0"/>
              <w:adjustRightInd w:val="0"/>
              <w:jc w:val="center"/>
              <w:rPr>
                <w:rFonts w:ascii="Arial" w:hAnsi="Arial" w:cs="Arial"/>
                <w:b/>
                <w:i/>
                <w:sz w:val="18"/>
                <w:szCs w:val="18"/>
                <w:lang w:eastAsia="lt-LT"/>
              </w:rPr>
            </w:pPr>
            <w:r w:rsidRPr="002944BB">
              <w:rPr>
                <w:rFonts w:ascii="Arial" w:hAnsi="Arial" w:cs="Arial"/>
                <w:b/>
                <w:i/>
                <w:sz w:val="18"/>
                <w:szCs w:val="18"/>
                <w:lang w:eastAsia="lt-LT"/>
              </w:rPr>
              <w:t>2</w:t>
            </w:r>
          </w:p>
        </w:tc>
        <w:tc>
          <w:tcPr>
            <w:tcW w:w="3856" w:type="dxa"/>
            <w:tcBorders>
              <w:top w:val="single" w:sz="4" w:space="0" w:color="auto"/>
              <w:left w:val="single" w:sz="4" w:space="0" w:color="auto"/>
              <w:bottom w:val="single" w:sz="4" w:space="0" w:color="auto"/>
              <w:right w:val="single" w:sz="4" w:space="0" w:color="auto"/>
            </w:tcBorders>
          </w:tcPr>
          <w:p w:rsidR="00696C62" w:rsidRPr="002944BB" w:rsidRDefault="00696C62" w:rsidP="0006772C">
            <w:pPr>
              <w:widowControl w:val="0"/>
              <w:autoSpaceDE w:val="0"/>
              <w:autoSpaceDN w:val="0"/>
              <w:adjustRightInd w:val="0"/>
              <w:jc w:val="center"/>
              <w:rPr>
                <w:rFonts w:ascii="Arial" w:hAnsi="Arial" w:cs="Arial"/>
                <w:b/>
                <w:i/>
                <w:sz w:val="18"/>
                <w:szCs w:val="18"/>
                <w:lang w:eastAsia="lt-LT"/>
              </w:rPr>
            </w:pPr>
            <w:r w:rsidRPr="002944BB">
              <w:rPr>
                <w:rFonts w:ascii="Arial" w:hAnsi="Arial" w:cs="Arial"/>
                <w:b/>
                <w:i/>
                <w:sz w:val="18"/>
                <w:szCs w:val="18"/>
                <w:lang w:eastAsia="lt-LT"/>
              </w:rPr>
              <w:t>3</w:t>
            </w:r>
          </w:p>
        </w:tc>
      </w:tr>
      <w:tr w:rsidR="00696C62" w:rsidRPr="002944BB" w:rsidTr="00284F08">
        <w:trPr>
          <w:trHeight w:val="487"/>
        </w:trPr>
        <w:tc>
          <w:tcPr>
            <w:tcW w:w="709" w:type="dxa"/>
            <w:tcBorders>
              <w:top w:val="single" w:sz="4" w:space="0" w:color="auto"/>
              <w:left w:val="single" w:sz="4" w:space="0" w:color="auto"/>
              <w:bottom w:val="single" w:sz="4" w:space="0" w:color="auto"/>
              <w:right w:val="single" w:sz="4" w:space="0" w:color="auto"/>
            </w:tcBorders>
          </w:tcPr>
          <w:p w:rsidR="00696C62" w:rsidRPr="002944BB" w:rsidRDefault="00696C62" w:rsidP="0006772C">
            <w:pPr>
              <w:widowControl w:val="0"/>
              <w:numPr>
                <w:ilvl w:val="0"/>
                <w:numId w:val="26"/>
              </w:numPr>
              <w:autoSpaceDE w:val="0"/>
              <w:autoSpaceDN w:val="0"/>
              <w:adjustRightInd w:val="0"/>
              <w:contextualSpacing/>
              <w:jc w:val="center"/>
              <w:rPr>
                <w:rFonts w:ascii="Arial" w:hAnsi="Arial" w:cs="Arial"/>
                <w:szCs w:val="22"/>
                <w:lang w:eastAsia="lt-LT"/>
              </w:rPr>
            </w:pPr>
          </w:p>
        </w:tc>
        <w:tc>
          <w:tcPr>
            <w:tcW w:w="5641" w:type="dxa"/>
            <w:tcBorders>
              <w:top w:val="single" w:sz="4" w:space="0" w:color="auto"/>
              <w:left w:val="single" w:sz="4" w:space="0" w:color="auto"/>
              <w:bottom w:val="single" w:sz="4" w:space="0" w:color="auto"/>
              <w:right w:val="single" w:sz="4" w:space="0" w:color="auto"/>
            </w:tcBorders>
          </w:tcPr>
          <w:p w:rsidR="00696C62" w:rsidRPr="002944BB" w:rsidRDefault="00284F08" w:rsidP="00284F08">
            <w:pPr>
              <w:jc w:val="left"/>
              <w:rPr>
                <w:rFonts w:ascii="Arial" w:eastAsiaTheme="minorHAnsi" w:hAnsi="Arial" w:cs="Arial"/>
                <w:bCs/>
                <w:szCs w:val="22"/>
              </w:rPr>
            </w:pPr>
            <w:r>
              <w:rPr>
                <w:rFonts w:ascii="Arial" w:hAnsi="Arial" w:cs="Arial"/>
                <w:b/>
                <w:sz w:val="22"/>
                <w:szCs w:val="22"/>
                <w:lang w:eastAsia="lt-LT"/>
              </w:rPr>
              <w:t>Goods d</w:t>
            </w:r>
            <w:r w:rsidR="00696C62" w:rsidRPr="002944BB">
              <w:rPr>
                <w:rFonts w:ascii="Arial" w:hAnsi="Arial" w:cs="Arial"/>
                <w:b/>
                <w:sz w:val="22"/>
                <w:szCs w:val="22"/>
                <w:lang w:eastAsia="lt-LT"/>
              </w:rPr>
              <w:t xml:space="preserve">elivery </w:t>
            </w:r>
            <w:r>
              <w:rPr>
                <w:rFonts w:ascii="Arial" w:hAnsi="Arial" w:cs="Arial"/>
                <w:b/>
                <w:sz w:val="22"/>
                <w:szCs w:val="22"/>
                <w:lang w:eastAsia="lt-LT"/>
              </w:rPr>
              <w:t>deadline</w:t>
            </w:r>
            <w:r w:rsidR="00696C62" w:rsidRPr="002944BB">
              <w:rPr>
                <w:rFonts w:ascii="Arial" w:hAnsi="Arial" w:cs="Arial"/>
                <w:b/>
                <w:sz w:val="22"/>
                <w:szCs w:val="22"/>
                <w:lang w:eastAsia="lt-LT"/>
              </w:rPr>
              <w:t>, months*</w:t>
            </w:r>
          </w:p>
        </w:tc>
        <w:tc>
          <w:tcPr>
            <w:tcW w:w="3856" w:type="dxa"/>
            <w:tcBorders>
              <w:left w:val="single" w:sz="4" w:space="0" w:color="auto"/>
              <w:right w:val="single" w:sz="4" w:space="0" w:color="auto"/>
            </w:tcBorders>
          </w:tcPr>
          <w:p w:rsidR="00696C62" w:rsidRPr="002944BB" w:rsidRDefault="00696C62" w:rsidP="00D237E3">
            <w:pPr>
              <w:jc w:val="center"/>
              <w:rPr>
                <w:rFonts w:ascii="Arial" w:eastAsia="Calibri" w:hAnsi="Arial" w:cs="Arial"/>
                <w:i/>
                <w:iCs/>
                <w:color w:val="808080" w:themeColor="background1" w:themeShade="80"/>
                <w:szCs w:val="22"/>
              </w:rPr>
            </w:pPr>
            <w:r w:rsidRPr="002944BB">
              <w:rPr>
                <w:rFonts w:ascii="Arial" w:eastAsia="Calibri" w:hAnsi="Arial" w:cs="Arial"/>
                <w:i/>
                <w:iCs/>
                <w:color w:val="808080" w:themeColor="background1" w:themeShade="80"/>
                <w:sz w:val="22"/>
                <w:szCs w:val="22"/>
              </w:rPr>
              <w:t>Insert deadline in months**</w:t>
            </w:r>
          </w:p>
          <w:p w:rsidR="00696C62" w:rsidRPr="002944BB" w:rsidRDefault="00696C62" w:rsidP="00D237E3">
            <w:pPr>
              <w:jc w:val="center"/>
              <w:rPr>
                <w:rFonts w:ascii="Arial" w:eastAsia="Calibri" w:hAnsi="Arial" w:cs="Arial"/>
                <w:szCs w:val="22"/>
              </w:rPr>
            </w:pPr>
            <w:r w:rsidRPr="002944BB">
              <w:rPr>
                <w:rFonts w:ascii="Arial" w:eastAsia="Calibri" w:hAnsi="Arial" w:cs="Arial"/>
                <w:sz w:val="22"/>
                <w:szCs w:val="22"/>
              </w:rPr>
              <w:t>______ months</w:t>
            </w:r>
          </w:p>
        </w:tc>
      </w:tr>
      <w:tr w:rsidR="00696C62" w:rsidRPr="002944BB" w:rsidTr="00284F08">
        <w:trPr>
          <w:trHeight w:val="487"/>
        </w:trPr>
        <w:tc>
          <w:tcPr>
            <w:tcW w:w="709" w:type="dxa"/>
            <w:tcBorders>
              <w:top w:val="single" w:sz="4" w:space="0" w:color="auto"/>
              <w:left w:val="single" w:sz="4" w:space="0" w:color="auto"/>
              <w:bottom w:val="single" w:sz="4" w:space="0" w:color="auto"/>
              <w:right w:val="single" w:sz="4" w:space="0" w:color="auto"/>
            </w:tcBorders>
          </w:tcPr>
          <w:p w:rsidR="00696C62" w:rsidRPr="002944BB" w:rsidRDefault="00696C62" w:rsidP="0006772C">
            <w:pPr>
              <w:widowControl w:val="0"/>
              <w:numPr>
                <w:ilvl w:val="0"/>
                <w:numId w:val="26"/>
              </w:numPr>
              <w:autoSpaceDE w:val="0"/>
              <w:autoSpaceDN w:val="0"/>
              <w:adjustRightInd w:val="0"/>
              <w:contextualSpacing/>
              <w:jc w:val="center"/>
              <w:rPr>
                <w:rFonts w:ascii="Arial" w:hAnsi="Arial" w:cs="Arial"/>
                <w:szCs w:val="22"/>
                <w:lang w:eastAsia="lt-LT"/>
              </w:rPr>
            </w:pPr>
          </w:p>
        </w:tc>
        <w:tc>
          <w:tcPr>
            <w:tcW w:w="5641" w:type="dxa"/>
            <w:tcBorders>
              <w:top w:val="single" w:sz="4" w:space="0" w:color="auto"/>
              <w:left w:val="single" w:sz="4" w:space="0" w:color="auto"/>
              <w:bottom w:val="single" w:sz="4" w:space="0" w:color="auto"/>
              <w:right w:val="single" w:sz="4" w:space="0" w:color="auto"/>
            </w:tcBorders>
          </w:tcPr>
          <w:p w:rsidR="00696C62" w:rsidRPr="002944BB" w:rsidRDefault="00696C62" w:rsidP="00BA3064">
            <w:pPr>
              <w:jc w:val="left"/>
              <w:rPr>
                <w:rFonts w:ascii="Arial" w:hAnsi="Arial" w:cs="Arial"/>
                <w:b/>
                <w:bCs/>
                <w:iCs/>
                <w:sz w:val="21"/>
                <w:szCs w:val="21"/>
              </w:rPr>
            </w:pPr>
            <w:r w:rsidRPr="002944BB">
              <w:rPr>
                <w:rFonts w:ascii="Arial" w:hAnsi="Arial" w:cs="Arial"/>
                <w:b/>
                <w:bCs/>
                <w:i/>
                <w:iCs/>
                <w:sz w:val="22"/>
                <w:szCs w:val="22"/>
              </w:rPr>
              <w:t xml:space="preserve">Additional </w:t>
            </w:r>
            <w:r w:rsidRPr="002944BB">
              <w:rPr>
                <w:rFonts w:ascii="Arial" w:hAnsi="Arial" w:cs="Arial"/>
                <w:b/>
                <w:bCs/>
                <w:sz w:val="22"/>
                <w:szCs w:val="22"/>
              </w:rPr>
              <w:t xml:space="preserve">warranty period for servicing and certification of equipment, </w:t>
            </w:r>
            <w:r w:rsidR="00284F08">
              <w:rPr>
                <w:rFonts w:ascii="Arial" w:hAnsi="Arial" w:cs="Arial"/>
                <w:b/>
                <w:bCs/>
                <w:sz w:val="22"/>
                <w:szCs w:val="22"/>
              </w:rPr>
              <w:t xml:space="preserve">in </w:t>
            </w:r>
            <w:r w:rsidRPr="002944BB">
              <w:rPr>
                <w:rFonts w:ascii="Arial" w:hAnsi="Arial" w:cs="Arial"/>
                <w:b/>
                <w:bCs/>
                <w:sz w:val="22"/>
                <w:szCs w:val="22"/>
              </w:rPr>
              <w:t xml:space="preserve">months </w:t>
            </w:r>
          </w:p>
        </w:tc>
        <w:tc>
          <w:tcPr>
            <w:tcW w:w="3856" w:type="dxa"/>
            <w:tcBorders>
              <w:left w:val="single" w:sz="4" w:space="0" w:color="auto"/>
              <w:bottom w:val="single" w:sz="4" w:space="0" w:color="auto"/>
              <w:right w:val="single" w:sz="4" w:space="0" w:color="auto"/>
            </w:tcBorders>
          </w:tcPr>
          <w:p w:rsidR="00696C62" w:rsidRPr="002944BB" w:rsidRDefault="00696C62" w:rsidP="00975883">
            <w:pPr>
              <w:jc w:val="center"/>
              <w:rPr>
                <w:rFonts w:ascii="Arial" w:eastAsia="Calibri" w:hAnsi="Arial" w:cs="Arial"/>
                <w:i/>
                <w:iCs/>
                <w:color w:val="808080" w:themeColor="background1" w:themeShade="80"/>
                <w:szCs w:val="22"/>
              </w:rPr>
            </w:pPr>
            <w:r w:rsidRPr="002944BB">
              <w:rPr>
                <w:rFonts w:ascii="Arial" w:eastAsia="Calibri" w:hAnsi="Arial" w:cs="Arial"/>
                <w:i/>
                <w:iCs/>
                <w:color w:val="808080" w:themeColor="background1" w:themeShade="80"/>
                <w:sz w:val="22"/>
                <w:szCs w:val="22"/>
              </w:rPr>
              <w:t xml:space="preserve">Insert </w:t>
            </w:r>
            <w:r w:rsidR="00284F08" w:rsidRPr="002944BB">
              <w:rPr>
                <w:rFonts w:ascii="Arial" w:eastAsia="Calibri" w:hAnsi="Arial" w:cs="Arial"/>
                <w:i/>
                <w:iCs/>
                <w:color w:val="808080" w:themeColor="background1" w:themeShade="80"/>
                <w:sz w:val="22"/>
                <w:szCs w:val="22"/>
              </w:rPr>
              <w:t>deadline</w:t>
            </w:r>
            <w:r w:rsidRPr="002944BB">
              <w:rPr>
                <w:rFonts w:ascii="Arial" w:eastAsia="Calibri" w:hAnsi="Arial" w:cs="Arial"/>
                <w:i/>
                <w:iCs/>
                <w:color w:val="808080" w:themeColor="background1" w:themeShade="80"/>
                <w:sz w:val="22"/>
                <w:szCs w:val="22"/>
              </w:rPr>
              <w:t xml:space="preserve"> in months</w:t>
            </w:r>
          </w:p>
          <w:p w:rsidR="00696C62" w:rsidRPr="002944BB" w:rsidRDefault="00696C62" w:rsidP="00975883">
            <w:pPr>
              <w:jc w:val="center"/>
              <w:rPr>
                <w:rFonts w:ascii="Arial" w:eastAsia="Calibri" w:hAnsi="Arial" w:cs="Arial"/>
                <w:szCs w:val="22"/>
              </w:rPr>
            </w:pPr>
            <w:r w:rsidRPr="002944BB">
              <w:rPr>
                <w:rFonts w:ascii="Arial" w:eastAsia="Calibri" w:hAnsi="Arial" w:cs="Arial"/>
                <w:sz w:val="22"/>
                <w:szCs w:val="22"/>
              </w:rPr>
              <w:t>______ months</w:t>
            </w:r>
          </w:p>
          <w:p w:rsidR="00CD776F" w:rsidRPr="002944BB" w:rsidRDefault="00CD776F" w:rsidP="00975883">
            <w:pPr>
              <w:jc w:val="center"/>
              <w:rPr>
                <w:rFonts w:ascii="Arial" w:eastAsia="Calibri" w:hAnsi="Arial" w:cs="Arial"/>
                <w:i/>
                <w:iCs/>
                <w:color w:val="808080" w:themeColor="background1" w:themeShade="80"/>
                <w:szCs w:val="22"/>
              </w:rPr>
            </w:pPr>
          </w:p>
        </w:tc>
      </w:tr>
    </w:tbl>
    <w:p w:rsidR="00C45518" w:rsidRPr="002944BB" w:rsidRDefault="0006772C" w:rsidP="0006772C">
      <w:pPr>
        <w:rPr>
          <w:rFonts w:ascii="Arial" w:hAnsi="Arial" w:cs="Arial"/>
          <w:sz w:val="22"/>
          <w:szCs w:val="22"/>
        </w:rPr>
      </w:pPr>
      <w:r w:rsidRPr="002944BB">
        <w:rPr>
          <w:rFonts w:ascii="Arial" w:hAnsi="Arial" w:cs="Arial"/>
          <w:sz w:val="22"/>
          <w:szCs w:val="22"/>
        </w:rPr>
        <w:t xml:space="preserve">*Maximum </w:t>
      </w:r>
      <w:r w:rsidR="00C45518" w:rsidRPr="002944BB">
        <w:rPr>
          <w:rFonts w:ascii="Arial" w:hAnsi="Arial" w:cs="Arial"/>
          <w:b/>
          <w:bCs/>
          <w:sz w:val="22"/>
          <w:szCs w:val="22"/>
        </w:rPr>
        <w:t xml:space="preserve">delivery </w:t>
      </w:r>
      <w:r w:rsidR="00BA3064">
        <w:rPr>
          <w:rFonts w:ascii="Arial" w:hAnsi="Arial" w:cs="Arial"/>
          <w:b/>
          <w:bCs/>
          <w:sz w:val="22"/>
          <w:szCs w:val="22"/>
        </w:rPr>
        <w:t>deadline –</w:t>
      </w:r>
      <w:r w:rsidR="00660D46" w:rsidRPr="002944BB">
        <w:rPr>
          <w:rFonts w:ascii="Arial" w:hAnsi="Arial" w:cs="Arial"/>
          <w:b/>
          <w:bCs/>
          <w:sz w:val="22"/>
          <w:szCs w:val="22"/>
        </w:rPr>
        <w:t xml:space="preserve"> </w:t>
      </w:r>
      <w:r w:rsidR="00474352" w:rsidRPr="002944BB">
        <w:rPr>
          <w:rFonts w:ascii="Arial" w:hAnsi="Arial" w:cs="Arial"/>
          <w:b/>
          <w:bCs/>
          <w:sz w:val="22"/>
          <w:szCs w:val="22"/>
        </w:rPr>
        <w:t>12</w:t>
      </w:r>
      <w:r w:rsidR="00BA3064">
        <w:rPr>
          <w:rFonts w:ascii="Arial" w:hAnsi="Arial" w:cs="Arial"/>
          <w:b/>
          <w:bCs/>
          <w:sz w:val="22"/>
          <w:szCs w:val="22"/>
        </w:rPr>
        <w:t xml:space="preserve"> </w:t>
      </w:r>
      <w:r w:rsidR="00C45518" w:rsidRPr="002944BB">
        <w:rPr>
          <w:rFonts w:ascii="Arial" w:hAnsi="Arial" w:cs="Arial"/>
          <w:b/>
          <w:bCs/>
          <w:sz w:val="22"/>
          <w:szCs w:val="22"/>
        </w:rPr>
        <w:t>(</w:t>
      </w:r>
      <w:r w:rsidR="00474352" w:rsidRPr="002944BB">
        <w:rPr>
          <w:rFonts w:ascii="Arial" w:hAnsi="Arial" w:cs="Arial"/>
          <w:b/>
          <w:bCs/>
          <w:sz w:val="22"/>
          <w:szCs w:val="22"/>
        </w:rPr>
        <w:t>twelve</w:t>
      </w:r>
      <w:r w:rsidR="00C45518" w:rsidRPr="002944BB">
        <w:rPr>
          <w:rFonts w:ascii="Arial" w:hAnsi="Arial" w:cs="Arial"/>
          <w:b/>
          <w:bCs/>
          <w:sz w:val="22"/>
          <w:szCs w:val="22"/>
        </w:rPr>
        <w:t xml:space="preserve">) </w:t>
      </w:r>
      <w:r w:rsidR="00474352" w:rsidRPr="002944BB">
        <w:rPr>
          <w:rFonts w:ascii="Arial" w:hAnsi="Arial" w:cs="Arial"/>
          <w:b/>
          <w:bCs/>
          <w:sz w:val="22"/>
          <w:szCs w:val="22"/>
        </w:rPr>
        <w:t>months</w:t>
      </w:r>
      <w:r w:rsidR="00C45518" w:rsidRPr="002944BB">
        <w:rPr>
          <w:rFonts w:ascii="Arial" w:hAnsi="Arial" w:cs="Arial"/>
          <w:b/>
          <w:bCs/>
          <w:sz w:val="22"/>
          <w:szCs w:val="22"/>
        </w:rPr>
        <w:t>.</w:t>
      </w:r>
    </w:p>
    <w:p w:rsidR="0006772C" w:rsidRPr="002944BB" w:rsidRDefault="00C45518" w:rsidP="0006772C">
      <w:pPr>
        <w:rPr>
          <w:rFonts w:ascii="Arial" w:hAnsi="Arial" w:cs="Arial"/>
          <w:b/>
          <w:bCs/>
          <w:sz w:val="22"/>
          <w:szCs w:val="22"/>
        </w:rPr>
      </w:pPr>
      <w:r w:rsidRPr="002944BB">
        <w:rPr>
          <w:rFonts w:ascii="Arial" w:hAnsi="Arial" w:cs="Arial"/>
          <w:sz w:val="22"/>
          <w:szCs w:val="22"/>
        </w:rPr>
        <w:t xml:space="preserve">**The </w:t>
      </w:r>
      <w:r w:rsidR="0006772C" w:rsidRPr="002944BB">
        <w:rPr>
          <w:rFonts w:ascii="Arial" w:hAnsi="Arial" w:cs="Arial"/>
          <w:sz w:val="22"/>
          <w:szCs w:val="22"/>
        </w:rPr>
        <w:t xml:space="preserve">number </w:t>
      </w:r>
      <w:r w:rsidRPr="002944BB">
        <w:rPr>
          <w:rFonts w:ascii="Arial" w:hAnsi="Arial" w:cs="Arial"/>
          <w:sz w:val="22"/>
          <w:szCs w:val="22"/>
        </w:rPr>
        <w:t xml:space="preserve">of months </w:t>
      </w:r>
      <w:r w:rsidR="0006772C" w:rsidRPr="002944BB">
        <w:rPr>
          <w:rFonts w:ascii="Arial" w:hAnsi="Arial" w:cs="Arial"/>
          <w:sz w:val="22"/>
          <w:szCs w:val="22"/>
        </w:rPr>
        <w:t>(</w:t>
      </w:r>
      <w:r w:rsidR="00B12EAA" w:rsidRPr="002944BB">
        <w:rPr>
          <w:rFonts w:ascii="Arial" w:hAnsi="Arial" w:cs="Arial"/>
          <w:sz w:val="22"/>
          <w:szCs w:val="22"/>
        </w:rPr>
        <w:t>P</w:t>
      </w:r>
      <w:r w:rsidR="0006772C" w:rsidRPr="002944BB">
        <w:rPr>
          <w:rFonts w:ascii="Arial" w:hAnsi="Arial" w:cs="Arial"/>
          <w:sz w:val="22"/>
          <w:szCs w:val="22"/>
        </w:rPr>
        <w:t xml:space="preserve">) shall be </w:t>
      </w:r>
      <w:r w:rsidR="00BA3064">
        <w:rPr>
          <w:rFonts w:ascii="Arial" w:hAnsi="Arial" w:cs="Arial"/>
          <w:sz w:val="22"/>
          <w:szCs w:val="22"/>
        </w:rPr>
        <w:t xml:space="preserve">entered as </w:t>
      </w:r>
      <w:r w:rsidR="0006772C" w:rsidRPr="002944BB">
        <w:rPr>
          <w:rFonts w:ascii="Arial" w:hAnsi="Arial" w:cs="Arial"/>
          <w:sz w:val="22"/>
          <w:szCs w:val="22"/>
        </w:rPr>
        <w:t xml:space="preserve">a </w:t>
      </w:r>
      <w:r w:rsidR="0006772C" w:rsidRPr="002944BB">
        <w:rPr>
          <w:rFonts w:ascii="Arial" w:hAnsi="Arial" w:cs="Arial"/>
          <w:b/>
          <w:bCs/>
          <w:color w:val="C00000"/>
          <w:sz w:val="22"/>
          <w:szCs w:val="22"/>
        </w:rPr>
        <w:t xml:space="preserve">whole number not exceeding </w:t>
      </w:r>
      <w:r w:rsidR="00474352" w:rsidRPr="002944BB">
        <w:rPr>
          <w:rFonts w:ascii="Arial" w:hAnsi="Arial" w:cs="Arial"/>
          <w:b/>
          <w:bCs/>
          <w:color w:val="C00000"/>
          <w:sz w:val="22"/>
          <w:szCs w:val="22"/>
        </w:rPr>
        <w:t xml:space="preserve">12 (twelve) </w:t>
      </w:r>
      <w:r w:rsidR="0006772C" w:rsidRPr="002944BB">
        <w:rPr>
          <w:rFonts w:ascii="Arial" w:hAnsi="Arial" w:cs="Arial"/>
          <w:b/>
          <w:bCs/>
          <w:color w:val="C00000"/>
          <w:sz w:val="22"/>
          <w:szCs w:val="22"/>
        </w:rPr>
        <w:t>months</w:t>
      </w:r>
      <w:r w:rsidR="0006772C" w:rsidRPr="002944BB">
        <w:rPr>
          <w:rFonts w:ascii="Arial" w:hAnsi="Arial" w:cs="Arial"/>
          <w:sz w:val="22"/>
          <w:szCs w:val="22"/>
        </w:rPr>
        <w:t>.</w:t>
      </w:r>
      <w:r w:rsidR="0006772C" w:rsidRPr="002944BB">
        <w:rPr>
          <w:rFonts w:ascii="Arial" w:hAnsi="Arial" w:cs="Arial"/>
          <w:b/>
          <w:bCs/>
          <w:sz w:val="22"/>
          <w:szCs w:val="22"/>
        </w:rPr>
        <w:t xml:space="preserve"> If a longer delivery </w:t>
      </w:r>
      <w:r w:rsidR="00BA3064">
        <w:rPr>
          <w:rFonts w:ascii="Arial" w:hAnsi="Arial" w:cs="Arial"/>
          <w:b/>
          <w:bCs/>
          <w:sz w:val="22"/>
          <w:szCs w:val="22"/>
        </w:rPr>
        <w:t>deadline</w:t>
      </w:r>
      <w:r w:rsidR="0006772C" w:rsidRPr="002944BB">
        <w:rPr>
          <w:rFonts w:ascii="Arial" w:hAnsi="Arial" w:cs="Arial"/>
          <w:b/>
          <w:bCs/>
          <w:sz w:val="22"/>
          <w:szCs w:val="22"/>
        </w:rPr>
        <w:t xml:space="preserve"> is offered or if no delivery </w:t>
      </w:r>
      <w:r w:rsidR="00BA3064">
        <w:rPr>
          <w:rFonts w:ascii="Arial" w:hAnsi="Arial" w:cs="Arial"/>
          <w:b/>
          <w:bCs/>
          <w:sz w:val="22"/>
          <w:szCs w:val="22"/>
        </w:rPr>
        <w:t>deadline</w:t>
      </w:r>
      <w:r w:rsidR="0006772C" w:rsidRPr="002944BB">
        <w:rPr>
          <w:rFonts w:ascii="Arial" w:hAnsi="Arial" w:cs="Arial"/>
          <w:b/>
          <w:bCs/>
          <w:sz w:val="22"/>
          <w:szCs w:val="22"/>
        </w:rPr>
        <w:t xml:space="preserve"> is indicated, the Tender will be rejected.</w:t>
      </w:r>
    </w:p>
    <w:p w:rsidR="00784527" w:rsidRPr="002944BB" w:rsidRDefault="00784527" w:rsidP="0037067A">
      <w:pPr>
        <w:rPr>
          <w:rFonts w:ascii="Arial" w:hAnsi="Arial" w:cs="Arial"/>
          <w:sz w:val="22"/>
          <w:szCs w:val="22"/>
        </w:rPr>
      </w:pPr>
      <w:bookmarkStart w:id="4" w:name="_Hlk122032283"/>
    </w:p>
    <w:bookmarkEnd w:id="1"/>
    <w:bookmarkEnd w:id="4"/>
    <w:p w:rsidR="000E52CD" w:rsidRPr="002944BB" w:rsidRDefault="000E52CD" w:rsidP="006267A9">
      <w:pPr>
        <w:pStyle w:val="BodyText"/>
        <w:rPr>
          <w:rFonts w:ascii="Arial" w:hAnsi="Arial" w:cs="Arial"/>
          <w:sz w:val="22"/>
          <w:szCs w:val="22"/>
        </w:rPr>
      </w:pPr>
      <w:r w:rsidRPr="002944BB">
        <w:rPr>
          <w:rFonts w:ascii="Arial" w:hAnsi="Arial" w:cs="Arial"/>
          <w:sz w:val="22"/>
          <w:szCs w:val="22"/>
        </w:rPr>
        <w:t xml:space="preserve">Information on the value of the part of the </w:t>
      </w:r>
      <w:r w:rsidR="002166AD" w:rsidRPr="002944BB">
        <w:rPr>
          <w:rFonts w:ascii="Arial" w:hAnsi="Arial" w:cs="Arial"/>
          <w:sz w:val="22"/>
          <w:szCs w:val="22"/>
        </w:rPr>
        <w:t xml:space="preserve">goods </w:t>
      </w:r>
      <w:r w:rsidRPr="002944BB">
        <w:rPr>
          <w:rFonts w:ascii="Arial" w:hAnsi="Arial" w:cs="Arial"/>
          <w:sz w:val="22"/>
          <w:szCs w:val="22"/>
        </w:rPr>
        <w:t xml:space="preserve">to be </w:t>
      </w:r>
      <w:r w:rsidR="002166AD" w:rsidRPr="002944BB">
        <w:rPr>
          <w:rFonts w:ascii="Arial" w:hAnsi="Arial" w:cs="Arial"/>
          <w:sz w:val="22"/>
          <w:szCs w:val="22"/>
        </w:rPr>
        <w:t xml:space="preserve">supplied </w:t>
      </w:r>
      <w:r w:rsidRPr="002944BB">
        <w:rPr>
          <w:rFonts w:ascii="Arial" w:hAnsi="Arial" w:cs="Arial"/>
          <w:sz w:val="22"/>
          <w:szCs w:val="22"/>
        </w:rPr>
        <w:t>by each partner in the</w:t>
      </w:r>
      <w:bookmarkStart w:id="5" w:name="_Hlk121303213"/>
      <w:r w:rsidRPr="002944BB">
        <w:rPr>
          <w:rFonts w:ascii="Arial" w:hAnsi="Arial" w:cs="Arial"/>
          <w:sz w:val="22"/>
          <w:szCs w:val="22"/>
        </w:rPr>
        <w:t xml:space="preserve"> group of </w:t>
      </w:r>
      <w:r w:rsidR="00BA3064">
        <w:rPr>
          <w:rFonts w:ascii="Arial" w:hAnsi="Arial" w:cs="Arial"/>
          <w:sz w:val="22"/>
          <w:szCs w:val="22"/>
        </w:rPr>
        <w:t>economic operators</w:t>
      </w:r>
      <w:bookmarkEnd w:id="5"/>
      <w:r w:rsidR="00BA3064">
        <w:rPr>
          <w:rFonts w:ascii="Arial" w:hAnsi="Arial" w:cs="Arial"/>
          <w:sz w:val="22"/>
          <w:szCs w:val="22"/>
        </w:rPr>
        <w:t xml:space="preserve"> </w:t>
      </w:r>
      <w:r w:rsidRPr="002944BB">
        <w:rPr>
          <w:rFonts w:ascii="Arial" w:hAnsi="Arial" w:cs="Arial"/>
          <w:sz w:val="22"/>
          <w:szCs w:val="22"/>
        </w:rPr>
        <w:t xml:space="preserve">(to be completed </w:t>
      </w:r>
      <w:r w:rsidR="00BA3064">
        <w:rPr>
          <w:rFonts w:ascii="Arial" w:hAnsi="Arial" w:cs="Arial"/>
          <w:sz w:val="22"/>
          <w:szCs w:val="22"/>
        </w:rPr>
        <w:t>when a tender is submitted by</w:t>
      </w:r>
      <w:r w:rsidRPr="002944BB">
        <w:rPr>
          <w:rFonts w:ascii="Arial" w:hAnsi="Arial" w:cs="Arial"/>
          <w:sz w:val="22"/>
          <w:szCs w:val="22"/>
        </w:rPr>
        <w:t xml:space="preserve"> a group of suppliers):</w:t>
      </w:r>
    </w:p>
    <w:tbl>
      <w:tblPr>
        <w:tblStyle w:val="TableGrid"/>
        <w:tblW w:w="10201" w:type="dxa"/>
        <w:tblLook w:val="04A0"/>
      </w:tblPr>
      <w:tblGrid>
        <w:gridCol w:w="681"/>
        <w:gridCol w:w="2368"/>
        <w:gridCol w:w="3167"/>
        <w:gridCol w:w="2146"/>
        <w:gridCol w:w="1839"/>
      </w:tblGrid>
      <w:tr w:rsidR="000E52CD" w:rsidRPr="002944BB" w:rsidTr="00127211">
        <w:tc>
          <w:tcPr>
            <w:tcW w:w="670" w:type="dxa"/>
            <w:vMerge w:val="restart"/>
            <w:vAlign w:val="center"/>
          </w:tcPr>
          <w:p w:rsidR="000E52CD" w:rsidRPr="002944BB" w:rsidRDefault="00BA3064" w:rsidP="004C3579">
            <w:pPr>
              <w:pStyle w:val="BodyText"/>
              <w:ind w:firstLine="0"/>
              <w:jc w:val="center"/>
              <w:rPr>
                <w:rFonts w:ascii="Arial" w:hAnsi="Arial" w:cs="Arial"/>
                <w:b/>
                <w:sz w:val="22"/>
                <w:szCs w:val="22"/>
              </w:rPr>
            </w:pPr>
            <w:r>
              <w:rPr>
                <w:rFonts w:ascii="Arial" w:hAnsi="Arial" w:cs="Arial"/>
                <w:b/>
                <w:sz w:val="22"/>
                <w:szCs w:val="22"/>
              </w:rPr>
              <w:t>Seq.</w:t>
            </w:r>
            <w:r w:rsidRPr="002944BB">
              <w:rPr>
                <w:rFonts w:ascii="Arial" w:hAnsi="Arial" w:cs="Arial"/>
                <w:b/>
                <w:sz w:val="22"/>
                <w:szCs w:val="22"/>
              </w:rPr>
              <w:t xml:space="preserve"> </w:t>
            </w:r>
            <w:r w:rsidR="000E52CD" w:rsidRPr="002944BB">
              <w:rPr>
                <w:rFonts w:ascii="Arial" w:hAnsi="Arial" w:cs="Arial"/>
                <w:b/>
                <w:sz w:val="22"/>
                <w:szCs w:val="22"/>
              </w:rPr>
              <w:t>No</w:t>
            </w:r>
          </w:p>
        </w:tc>
        <w:tc>
          <w:tcPr>
            <w:tcW w:w="2370" w:type="dxa"/>
            <w:vMerge w:val="restart"/>
            <w:vAlign w:val="center"/>
          </w:tcPr>
          <w:p w:rsidR="000E52CD" w:rsidRPr="002944BB" w:rsidRDefault="000E52CD" w:rsidP="004C3579">
            <w:pPr>
              <w:pStyle w:val="BodyText"/>
              <w:ind w:firstLine="0"/>
              <w:jc w:val="center"/>
              <w:rPr>
                <w:rFonts w:ascii="Arial" w:hAnsi="Arial" w:cs="Arial"/>
                <w:b/>
                <w:sz w:val="22"/>
                <w:szCs w:val="22"/>
              </w:rPr>
            </w:pPr>
            <w:r w:rsidRPr="002944BB">
              <w:rPr>
                <w:rFonts w:ascii="Arial" w:hAnsi="Arial" w:cs="Arial"/>
                <w:b/>
                <w:sz w:val="22"/>
                <w:szCs w:val="22"/>
              </w:rPr>
              <w:t>Name of partner</w:t>
            </w:r>
          </w:p>
        </w:tc>
        <w:tc>
          <w:tcPr>
            <w:tcW w:w="3171" w:type="dxa"/>
            <w:vMerge w:val="restart"/>
            <w:vAlign w:val="center"/>
          </w:tcPr>
          <w:p w:rsidR="000E52CD" w:rsidRPr="002944BB" w:rsidRDefault="002166AD" w:rsidP="004C3579">
            <w:pPr>
              <w:pStyle w:val="BodyText"/>
              <w:ind w:firstLine="0"/>
              <w:jc w:val="center"/>
              <w:rPr>
                <w:rFonts w:ascii="Arial" w:hAnsi="Arial" w:cs="Arial"/>
                <w:b/>
                <w:sz w:val="22"/>
                <w:szCs w:val="22"/>
              </w:rPr>
            </w:pPr>
            <w:r w:rsidRPr="002944BB">
              <w:rPr>
                <w:rFonts w:ascii="Arial" w:hAnsi="Arial" w:cs="Arial"/>
                <w:b/>
                <w:sz w:val="22"/>
                <w:szCs w:val="22"/>
              </w:rPr>
              <w:t xml:space="preserve">Goods </w:t>
            </w:r>
            <w:r w:rsidR="006D2A3D" w:rsidRPr="002944BB">
              <w:rPr>
                <w:rFonts w:ascii="Arial" w:hAnsi="Arial" w:cs="Arial"/>
                <w:b/>
                <w:sz w:val="22"/>
                <w:szCs w:val="22"/>
              </w:rPr>
              <w:t>to be supplied</w:t>
            </w:r>
          </w:p>
        </w:tc>
        <w:tc>
          <w:tcPr>
            <w:tcW w:w="3990" w:type="dxa"/>
            <w:gridSpan w:val="2"/>
            <w:vAlign w:val="center"/>
          </w:tcPr>
          <w:p w:rsidR="000E52CD" w:rsidRPr="002944BB" w:rsidRDefault="006D2A3D" w:rsidP="00BA3064">
            <w:pPr>
              <w:pStyle w:val="BodyText"/>
              <w:ind w:firstLine="0"/>
              <w:jc w:val="center"/>
              <w:rPr>
                <w:rFonts w:ascii="Arial" w:hAnsi="Arial" w:cs="Arial"/>
                <w:b/>
                <w:sz w:val="22"/>
                <w:szCs w:val="22"/>
              </w:rPr>
            </w:pPr>
            <w:r w:rsidRPr="002944BB">
              <w:rPr>
                <w:rFonts w:ascii="Arial" w:hAnsi="Arial" w:cs="Arial"/>
                <w:b/>
                <w:sz w:val="22"/>
                <w:szCs w:val="22"/>
              </w:rPr>
              <w:t>Value of the partner's share in the price</w:t>
            </w:r>
            <w:r w:rsidR="00BA3064">
              <w:rPr>
                <w:rFonts w:ascii="Arial" w:hAnsi="Arial" w:cs="Arial"/>
                <w:b/>
                <w:sz w:val="22"/>
                <w:szCs w:val="22"/>
              </w:rPr>
              <w:t xml:space="preserve"> of the tender</w:t>
            </w:r>
          </w:p>
        </w:tc>
      </w:tr>
      <w:tr w:rsidR="000E52CD" w:rsidRPr="002944BB" w:rsidTr="00127211">
        <w:tc>
          <w:tcPr>
            <w:tcW w:w="670" w:type="dxa"/>
            <w:vMerge/>
          </w:tcPr>
          <w:p w:rsidR="000E52CD" w:rsidRPr="002944BB" w:rsidRDefault="000E52CD" w:rsidP="004C3579">
            <w:pPr>
              <w:pStyle w:val="BodyText"/>
              <w:ind w:firstLine="0"/>
              <w:rPr>
                <w:rFonts w:ascii="Arial" w:hAnsi="Arial" w:cs="Arial"/>
                <w:sz w:val="22"/>
                <w:szCs w:val="22"/>
              </w:rPr>
            </w:pPr>
          </w:p>
        </w:tc>
        <w:tc>
          <w:tcPr>
            <w:tcW w:w="2370" w:type="dxa"/>
            <w:vMerge/>
          </w:tcPr>
          <w:p w:rsidR="000E52CD" w:rsidRPr="002944BB" w:rsidRDefault="000E52CD" w:rsidP="004C3579">
            <w:pPr>
              <w:pStyle w:val="BodyText"/>
              <w:ind w:firstLine="0"/>
              <w:rPr>
                <w:rFonts w:ascii="Arial" w:hAnsi="Arial" w:cs="Arial"/>
                <w:sz w:val="22"/>
                <w:szCs w:val="22"/>
              </w:rPr>
            </w:pPr>
          </w:p>
        </w:tc>
        <w:tc>
          <w:tcPr>
            <w:tcW w:w="3171" w:type="dxa"/>
            <w:vMerge/>
          </w:tcPr>
          <w:p w:rsidR="000E52CD" w:rsidRPr="002944BB" w:rsidRDefault="000E52CD" w:rsidP="004C3579">
            <w:pPr>
              <w:pStyle w:val="BodyText"/>
              <w:ind w:firstLine="0"/>
              <w:rPr>
                <w:rFonts w:ascii="Arial" w:hAnsi="Arial" w:cs="Arial"/>
                <w:sz w:val="22"/>
                <w:szCs w:val="22"/>
              </w:rPr>
            </w:pPr>
          </w:p>
        </w:tc>
        <w:tc>
          <w:tcPr>
            <w:tcW w:w="2148" w:type="dxa"/>
          </w:tcPr>
          <w:p w:rsidR="000E52CD" w:rsidRPr="002944BB" w:rsidRDefault="000E52CD" w:rsidP="00BA3064">
            <w:pPr>
              <w:pStyle w:val="BodyText"/>
              <w:ind w:firstLine="0"/>
              <w:jc w:val="center"/>
              <w:rPr>
                <w:rFonts w:ascii="Arial" w:hAnsi="Arial" w:cs="Arial"/>
                <w:b/>
                <w:sz w:val="22"/>
                <w:szCs w:val="22"/>
              </w:rPr>
            </w:pPr>
            <w:r w:rsidRPr="002944BB">
              <w:rPr>
                <w:rFonts w:ascii="Arial" w:hAnsi="Arial" w:cs="Arial"/>
                <w:b/>
                <w:sz w:val="22"/>
                <w:szCs w:val="22"/>
              </w:rPr>
              <w:t>EUR</w:t>
            </w:r>
            <w:r w:rsidR="00BA3064">
              <w:rPr>
                <w:rFonts w:ascii="Arial" w:hAnsi="Arial" w:cs="Arial"/>
                <w:b/>
                <w:sz w:val="22"/>
                <w:szCs w:val="22"/>
              </w:rPr>
              <w:t>,</w:t>
            </w:r>
            <w:r w:rsidRPr="002944BB">
              <w:rPr>
                <w:rFonts w:ascii="Arial" w:hAnsi="Arial" w:cs="Arial"/>
                <w:b/>
                <w:sz w:val="22"/>
                <w:szCs w:val="22"/>
              </w:rPr>
              <w:t xml:space="preserve"> incl</w:t>
            </w:r>
            <w:r w:rsidR="00BA3064">
              <w:rPr>
                <w:rFonts w:ascii="Arial" w:hAnsi="Arial" w:cs="Arial"/>
                <w:b/>
                <w:sz w:val="22"/>
                <w:szCs w:val="22"/>
              </w:rPr>
              <w:t xml:space="preserve">. </w:t>
            </w:r>
            <w:r w:rsidRPr="002944BB">
              <w:rPr>
                <w:rFonts w:ascii="Arial" w:hAnsi="Arial" w:cs="Arial"/>
                <w:b/>
                <w:sz w:val="22"/>
                <w:szCs w:val="22"/>
              </w:rPr>
              <w:t>VAT</w:t>
            </w:r>
          </w:p>
        </w:tc>
        <w:tc>
          <w:tcPr>
            <w:tcW w:w="1842" w:type="dxa"/>
          </w:tcPr>
          <w:p w:rsidR="000E52CD" w:rsidRPr="002944BB" w:rsidRDefault="00BA3064" w:rsidP="00BA3064">
            <w:pPr>
              <w:pStyle w:val="BodyText"/>
              <w:ind w:firstLine="0"/>
              <w:jc w:val="center"/>
              <w:rPr>
                <w:rFonts w:ascii="Arial" w:hAnsi="Arial" w:cs="Arial"/>
                <w:b/>
                <w:sz w:val="22"/>
                <w:szCs w:val="22"/>
              </w:rPr>
            </w:pPr>
            <w:r>
              <w:rPr>
                <w:rFonts w:ascii="Arial" w:hAnsi="Arial" w:cs="Arial"/>
                <w:b/>
                <w:sz w:val="22"/>
                <w:szCs w:val="22"/>
              </w:rPr>
              <w:t>%</w:t>
            </w:r>
          </w:p>
        </w:tc>
      </w:tr>
      <w:tr w:rsidR="000E52CD" w:rsidRPr="002944BB" w:rsidTr="00127211">
        <w:tc>
          <w:tcPr>
            <w:tcW w:w="670" w:type="dxa"/>
          </w:tcPr>
          <w:p w:rsidR="000E52CD" w:rsidRPr="002944BB" w:rsidRDefault="000E52CD" w:rsidP="004C3579">
            <w:pPr>
              <w:pStyle w:val="BodyText"/>
              <w:ind w:firstLine="0"/>
              <w:rPr>
                <w:rFonts w:ascii="Arial" w:hAnsi="Arial" w:cs="Arial"/>
                <w:sz w:val="22"/>
                <w:szCs w:val="22"/>
              </w:rPr>
            </w:pPr>
          </w:p>
        </w:tc>
        <w:tc>
          <w:tcPr>
            <w:tcW w:w="2370" w:type="dxa"/>
          </w:tcPr>
          <w:p w:rsidR="000E52CD" w:rsidRPr="002944BB" w:rsidRDefault="000E52CD" w:rsidP="004C3579">
            <w:pPr>
              <w:pStyle w:val="BodyText"/>
              <w:ind w:firstLine="0"/>
              <w:rPr>
                <w:rFonts w:ascii="Arial" w:hAnsi="Arial" w:cs="Arial"/>
                <w:sz w:val="22"/>
                <w:szCs w:val="22"/>
              </w:rPr>
            </w:pPr>
          </w:p>
        </w:tc>
        <w:tc>
          <w:tcPr>
            <w:tcW w:w="3171" w:type="dxa"/>
          </w:tcPr>
          <w:p w:rsidR="000E52CD" w:rsidRPr="002944BB" w:rsidRDefault="000E52CD" w:rsidP="004C3579">
            <w:pPr>
              <w:pStyle w:val="BodyText"/>
              <w:ind w:firstLine="0"/>
              <w:rPr>
                <w:rFonts w:ascii="Arial" w:hAnsi="Arial" w:cs="Arial"/>
                <w:sz w:val="22"/>
                <w:szCs w:val="22"/>
              </w:rPr>
            </w:pPr>
          </w:p>
        </w:tc>
        <w:tc>
          <w:tcPr>
            <w:tcW w:w="2148" w:type="dxa"/>
          </w:tcPr>
          <w:p w:rsidR="000E52CD" w:rsidRPr="002944BB" w:rsidRDefault="000E52CD" w:rsidP="004C3579">
            <w:pPr>
              <w:pStyle w:val="BodyText"/>
              <w:ind w:firstLine="0"/>
              <w:rPr>
                <w:rFonts w:ascii="Arial" w:hAnsi="Arial" w:cs="Arial"/>
                <w:sz w:val="22"/>
                <w:szCs w:val="22"/>
              </w:rPr>
            </w:pPr>
          </w:p>
        </w:tc>
        <w:tc>
          <w:tcPr>
            <w:tcW w:w="1842" w:type="dxa"/>
          </w:tcPr>
          <w:p w:rsidR="000E52CD" w:rsidRPr="002944BB" w:rsidRDefault="000E52CD" w:rsidP="004C3579">
            <w:pPr>
              <w:pStyle w:val="BodyText"/>
              <w:ind w:firstLine="0"/>
              <w:rPr>
                <w:rFonts w:ascii="Arial" w:hAnsi="Arial" w:cs="Arial"/>
                <w:sz w:val="22"/>
                <w:szCs w:val="22"/>
              </w:rPr>
            </w:pPr>
          </w:p>
        </w:tc>
      </w:tr>
      <w:tr w:rsidR="000E52CD" w:rsidRPr="002944BB" w:rsidTr="00127211">
        <w:tc>
          <w:tcPr>
            <w:tcW w:w="670" w:type="dxa"/>
          </w:tcPr>
          <w:p w:rsidR="000E52CD" w:rsidRPr="002944BB" w:rsidRDefault="000E52CD" w:rsidP="004C3579">
            <w:pPr>
              <w:pStyle w:val="BodyText"/>
              <w:ind w:firstLine="0"/>
              <w:rPr>
                <w:rFonts w:ascii="Arial" w:hAnsi="Arial" w:cs="Arial"/>
                <w:sz w:val="22"/>
                <w:szCs w:val="22"/>
              </w:rPr>
            </w:pPr>
          </w:p>
        </w:tc>
        <w:tc>
          <w:tcPr>
            <w:tcW w:w="2370" w:type="dxa"/>
          </w:tcPr>
          <w:p w:rsidR="000E52CD" w:rsidRPr="002944BB" w:rsidRDefault="000E52CD" w:rsidP="004C3579">
            <w:pPr>
              <w:pStyle w:val="BodyText"/>
              <w:ind w:firstLine="0"/>
              <w:rPr>
                <w:rFonts w:ascii="Arial" w:hAnsi="Arial" w:cs="Arial"/>
                <w:sz w:val="22"/>
                <w:szCs w:val="22"/>
              </w:rPr>
            </w:pPr>
          </w:p>
        </w:tc>
        <w:tc>
          <w:tcPr>
            <w:tcW w:w="3171" w:type="dxa"/>
          </w:tcPr>
          <w:p w:rsidR="000E52CD" w:rsidRPr="002944BB" w:rsidRDefault="000E52CD" w:rsidP="004C3579">
            <w:pPr>
              <w:pStyle w:val="BodyText"/>
              <w:ind w:firstLine="0"/>
              <w:rPr>
                <w:rFonts w:ascii="Arial" w:hAnsi="Arial" w:cs="Arial"/>
                <w:sz w:val="22"/>
                <w:szCs w:val="22"/>
              </w:rPr>
            </w:pPr>
          </w:p>
        </w:tc>
        <w:tc>
          <w:tcPr>
            <w:tcW w:w="2148" w:type="dxa"/>
          </w:tcPr>
          <w:p w:rsidR="000E52CD" w:rsidRPr="002944BB" w:rsidRDefault="000E52CD" w:rsidP="004C3579">
            <w:pPr>
              <w:pStyle w:val="BodyText"/>
              <w:ind w:firstLine="0"/>
              <w:rPr>
                <w:rFonts w:ascii="Arial" w:hAnsi="Arial" w:cs="Arial"/>
                <w:sz w:val="22"/>
                <w:szCs w:val="22"/>
              </w:rPr>
            </w:pPr>
          </w:p>
        </w:tc>
        <w:tc>
          <w:tcPr>
            <w:tcW w:w="1842" w:type="dxa"/>
          </w:tcPr>
          <w:p w:rsidR="000E52CD" w:rsidRPr="002944BB" w:rsidRDefault="000E52CD" w:rsidP="004C3579">
            <w:pPr>
              <w:pStyle w:val="BodyText"/>
              <w:ind w:firstLine="0"/>
              <w:rPr>
                <w:rFonts w:ascii="Arial" w:hAnsi="Arial" w:cs="Arial"/>
                <w:sz w:val="22"/>
                <w:szCs w:val="22"/>
              </w:rPr>
            </w:pPr>
          </w:p>
        </w:tc>
      </w:tr>
      <w:tr w:rsidR="000E52CD" w:rsidRPr="002944BB" w:rsidTr="00127211">
        <w:tc>
          <w:tcPr>
            <w:tcW w:w="6211" w:type="dxa"/>
            <w:gridSpan w:val="3"/>
          </w:tcPr>
          <w:p w:rsidR="000E52CD" w:rsidRPr="002944BB" w:rsidRDefault="000E52CD" w:rsidP="004C3579">
            <w:pPr>
              <w:pStyle w:val="BodyText"/>
              <w:ind w:firstLine="0"/>
              <w:jc w:val="right"/>
              <w:rPr>
                <w:rFonts w:ascii="Arial" w:hAnsi="Arial" w:cs="Arial"/>
                <w:b/>
                <w:sz w:val="22"/>
                <w:szCs w:val="22"/>
              </w:rPr>
            </w:pPr>
            <w:r w:rsidRPr="002944BB">
              <w:rPr>
                <w:rFonts w:ascii="Arial" w:hAnsi="Arial" w:cs="Arial"/>
                <w:b/>
                <w:sz w:val="22"/>
                <w:szCs w:val="22"/>
              </w:rPr>
              <w:t>Total:</w:t>
            </w:r>
          </w:p>
        </w:tc>
        <w:tc>
          <w:tcPr>
            <w:tcW w:w="2148" w:type="dxa"/>
          </w:tcPr>
          <w:p w:rsidR="000E52CD" w:rsidRPr="002944BB" w:rsidRDefault="000E52CD" w:rsidP="004C3579">
            <w:pPr>
              <w:pStyle w:val="BodyText"/>
              <w:ind w:firstLine="0"/>
              <w:rPr>
                <w:rFonts w:ascii="Arial" w:hAnsi="Arial" w:cs="Arial"/>
                <w:sz w:val="22"/>
                <w:szCs w:val="22"/>
              </w:rPr>
            </w:pPr>
          </w:p>
        </w:tc>
        <w:tc>
          <w:tcPr>
            <w:tcW w:w="1842" w:type="dxa"/>
          </w:tcPr>
          <w:p w:rsidR="000E52CD" w:rsidRPr="002944BB" w:rsidRDefault="000E52CD" w:rsidP="004C3579">
            <w:pPr>
              <w:pStyle w:val="BodyText"/>
              <w:ind w:firstLine="0"/>
              <w:rPr>
                <w:rFonts w:ascii="Arial" w:hAnsi="Arial" w:cs="Arial"/>
                <w:sz w:val="22"/>
                <w:szCs w:val="22"/>
              </w:rPr>
            </w:pPr>
          </w:p>
        </w:tc>
      </w:tr>
    </w:tbl>
    <w:p w:rsidR="002E3B2E" w:rsidRPr="002944BB" w:rsidRDefault="002E3B2E" w:rsidP="000E52CD">
      <w:pPr>
        <w:pStyle w:val="BodyText"/>
        <w:ind w:firstLine="0"/>
        <w:rPr>
          <w:rFonts w:ascii="Arial" w:hAnsi="Arial" w:cs="Arial"/>
          <w:sz w:val="22"/>
          <w:szCs w:val="22"/>
        </w:rPr>
      </w:pPr>
    </w:p>
    <w:p w:rsidR="002E3B2E" w:rsidRPr="002944BB" w:rsidRDefault="002E3B2E" w:rsidP="00127211">
      <w:pPr>
        <w:ind w:firstLine="567"/>
        <w:rPr>
          <w:rFonts w:ascii="Arial" w:hAnsi="Arial" w:cs="Arial"/>
          <w:sz w:val="22"/>
          <w:szCs w:val="22"/>
        </w:rPr>
      </w:pPr>
      <w:r w:rsidRPr="002944BB">
        <w:rPr>
          <w:rFonts w:ascii="Arial" w:hAnsi="Arial" w:cs="Arial"/>
          <w:sz w:val="22"/>
          <w:szCs w:val="22"/>
        </w:rPr>
        <w:t>Information on any third parties (sub</w:t>
      </w:r>
      <w:r w:rsidR="00BA3064">
        <w:rPr>
          <w:rFonts w:ascii="Arial" w:hAnsi="Arial" w:cs="Arial"/>
          <w:sz w:val="22"/>
          <w:szCs w:val="22"/>
        </w:rPr>
        <w:t>-suppliers</w:t>
      </w:r>
      <w:r w:rsidRPr="002944BB">
        <w:rPr>
          <w:rFonts w:ascii="Arial" w:hAnsi="Arial" w:cs="Arial"/>
          <w:sz w:val="22"/>
          <w:szCs w:val="22"/>
        </w:rPr>
        <w:t xml:space="preserve"> and/or economic operators) used by the supplier for the performance of the </w:t>
      </w:r>
      <w:r w:rsidR="00BA3064">
        <w:rPr>
          <w:rFonts w:ascii="Arial" w:hAnsi="Arial" w:cs="Arial"/>
          <w:sz w:val="22"/>
          <w:szCs w:val="22"/>
        </w:rPr>
        <w:t xml:space="preserve">purchase </w:t>
      </w:r>
      <w:r w:rsidRPr="002944BB">
        <w:rPr>
          <w:rFonts w:ascii="Arial" w:hAnsi="Arial" w:cs="Arial"/>
          <w:sz w:val="22"/>
          <w:szCs w:val="22"/>
        </w:rPr>
        <w:t xml:space="preserve">contract: </w:t>
      </w:r>
    </w:p>
    <w:tbl>
      <w:tblPr>
        <w:tblStyle w:val="TableGrid"/>
        <w:tblW w:w="10201" w:type="dxa"/>
        <w:tblLook w:val="04A0"/>
      </w:tblPr>
      <w:tblGrid>
        <w:gridCol w:w="681"/>
        <w:gridCol w:w="2089"/>
        <w:gridCol w:w="1553"/>
        <w:gridCol w:w="1553"/>
        <w:gridCol w:w="1930"/>
        <w:gridCol w:w="17"/>
        <w:gridCol w:w="2378"/>
      </w:tblGrid>
      <w:tr w:rsidR="00BA3064" w:rsidRPr="002944BB" w:rsidTr="00127211">
        <w:trPr>
          <w:trHeight w:val="872"/>
        </w:trPr>
        <w:tc>
          <w:tcPr>
            <w:tcW w:w="571" w:type="dxa"/>
            <w:vAlign w:val="center"/>
          </w:tcPr>
          <w:p w:rsidR="002E3B2E" w:rsidRPr="002944BB" w:rsidRDefault="00BA3064" w:rsidP="00826DF6">
            <w:pPr>
              <w:pStyle w:val="BodyText"/>
              <w:ind w:firstLine="0"/>
              <w:jc w:val="center"/>
              <w:rPr>
                <w:rFonts w:ascii="Arial" w:hAnsi="Arial" w:cs="Arial"/>
                <w:b/>
                <w:sz w:val="22"/>
                <w:szCs w:val="22"/>
              </w:rPr>
            </w:pPr>
            <w:r>
              <w:rPr>
                <w:rFonts w:ascii="Arial" w:hAnsi="Arial" w:cs="Arial"/>
                <w:b/>
                <w:sz w:val="22"/>
                <w:szCs w:val="22"/>
              </w:rPr>
              <w:t>Seq.</w:t>
            </w:r>
            <w:r w:rsidRPr="002944BB">
              <w:rPr>
                <w:rFonts w:ascii="Arial" w:hAnsi="Arial" w:cs="Arial"/>
                <w:b/>
                <w:sz w:val="22"/>
                <w:szCs w:val="22"/>
              </w:rPr>
              <w:t xml:space="preserve"> </w:t>
            </w:r>
            <w:r w:rsidR="002E3B2E" w:rsidRPr="002944BB">
              <w:rPr>
                <w:rFonts w:ascii="Arial" w:hAnsi="Arial" w:cs="Arial"/>
                <w:b/>
                <w:sz w:val="22"/>
                <w:szCs w:val="22"/>
              </w:rPr>
              <w:t>No</w:t>
            </w:r>
          </w:p>
        </w:tc>
        <w:tc>
          <w:tcPr>
            <w:tcW w:w="2118" w:type="dxa"/>
            <w:vAlign w:val="center"/>
          </w:tcPr>
          <w:p w:rsidR="002E3B2E" w:rsidRPr="002944BB" w:rsidRDefault="002E3B2E" w:rsidP="00BA3064">
            <w:pPr>
              <w:pStyle w:val="BodyText"/>
              <w:ind w:firstLine="0"/>
              <w:jc w:val="center"/>
              <w:rPr>
                <w:rFonts w:ascii="Arial" w:hAnsi="Arial" w:cs="Arial"/>
                <w:b/>
                <w:sz w:val="22"/>
                <w:szCs w:val="22"/>
              </w:rPr>
            </w:pPr>
            <w:r w:rsidRPr="002944BB">
              <w:rPr>
                <w:rFonts w:ascii="Arial" w:hAnsi="Arial" w:cs="Arial"/>
                <w:b/>
                <w:sz w:val="22"/>
                <w:szCs w:val="22"/>
              </w:rPr>
              <w:t>Name, code and address of the third party (sub</w:t>
            </w:r>
            <w:r w:rsidR="00BA3064">
              <w:rPr>
                <w:rFonts w:ascii="Arial" w:hAnsi="Arial" w:cs="Arial"/>
                <w:b/>
                <w:sz w:val="22"/>
                <w:szCs w:val="22"/>
              </w:rPr>
              <w:t>-supplier</w:t>
            </w:r>
            <w:r w:rsidRPr="002944BB">
              <w:rPr>
                <w:rFonts w:ascii="Arial" w:hAnsi="Arial" w:cs="Arial"/>
                <w:b/>
                <w:sz w:val="22"/>
                <w:szCs w:val="22"/>
              </w:rPr>
              <w:t xml:space="preserve"> or economic operator)</w:t>
            </w:r>
          </w:p>
        </w:tc>
        <w:tc>
          <w:tcPr>
            <w:tcW w:w="1559" w:type="dxa"/>
            <w:vAlign w:val="center"/>
          </w:tcPr>
          <w:p w:rsidR="00BA3064" w:rsidRDefault="002E3B2E" w:rsidP="00BA3064">
            <w:pPr>
              <w:pStyle w:val="BodyText"/>
              <w:ind w:firstLine="0"/>
              <w:jc w:val="center"/>
              <w:rPr>
                <w:rFonts w:ascii="Arial" w:hAnsi="Arial" w:cs="Arial"/>
                <w:b/>
                <w:sz w:val="22"/>
                <w:szCs w:val="22"/>
                <w:vertAlign w:val="superscript"/>
                <w:lang w:eastAsia="en-US"/>
              </w:rPr>
            </w:pPr>
            <w:r w:rsidRPr="002944BB">
              <w:rPr>
                <w:rFonts w:ascii="Arial" w:hAnsi="Arial" w:cs="Arial"/>
                <w:b/>
                <w:sz w:val="22"/>
                <w:szCs w:val="22"/>
                <w:lang w:eastAsia="en-US"/>
              </w:rPr>
              <w:t>Sub</w:t>
            </w:r>
            <w:r w:rsidR="00BA3064">
              <w:rPr>
                <w:rFonts w:ascii="Arial" w:hAnsi="Arial" w:cs="Arial"/>
                <w:b/>
                <w:sz w:val="22"/>
                <w:szCs w:val="22"/>
                <w:lang w:eastAsia="en-US"/>
              </w:rPr>
              <w:t>-supplier</w:t>
            </w:r>
            <w:r w:rsidRPr="002944BB">
              <w:rPr>
                <w:rFonts w:ascii="Arial" w:hAnsi="Arial" w:cs="Arial"/>
                <w:b/>
                <w:sz w:val="22"/>
                <w:szCs w:val="22"/>
                <w:vertAlign w:val="superscript"/>
                <w:lang w:eastAsia="en-US"/>
              </w:rPr>
              <w:t>(*)</w:t>
            </w:r>
          </w:p>
          <w:p w:rsidR="002E3B2E" w:rsidRPr="002944BB" w:rsidRDefault="00BA3064" w:rsidP="00BA3064">
            <w:pPr>
              <w:pStyle w:val="BodyText"/>
              <w:ind w:firstLine="0"/>
              <w:jc w:val="center"/>
              <w:rPr>
                <w:rFonts w:ascii="Arial" w:hAnsi="Arial" w:cs="Arial"/>
                <w:b/>
                <w:sz w:val="22"/>
                <w:szCs w:val="22"/>
              </w:rPr>
            </w:pPr>
            <w:r w:rsidRPr="002944BB">
              <w:rPr>
                <w:rFonts w:ascii="Arial" w:hAnsi="Arial" w:cs="Arial"/>
                <w:b/>
                <w:sz w:val="22"/>
                <w:szCs w:val="22"/>
              </w:rPr>
              <w:t>(</w:t>
            </w:r>
            <w:r w:rsidR="002E3B2E" w:rsidRPr="002944BB">
              <w:rPr>
                <w:rFonts w:ascii="Arial" w:hAnsi="Arial" w:cs="Arial"/>
                <w:b/>
                <w:i/>
                <w:iCs/>
                <w:sz w:val="22"/>
                <w:szCs w:val="22"/>
                <w:lang w:eastAsia="en-US"/>
              </w:rPr>
              <w:t>mark</w:t>
            </w:r>
            <w:r>
              <w:rPr>
                <w:rFonts w:ascii="Arial" w:hAnsi="Arial" w:cs="Arial"/>
                <w:b/>
                <w:i/>
                <w:iCs/>
                <w:sz w:val="22"/>
                <w:szCs w:val="22"/>
                <w:lang w:eastAsia="en-US"/>
              </w:rPr>
              <w:t xml:space="preserve"> with</w:t>
            </w:r>
            <w:r w:rsidR="002E3B2E" w:rsidRPr="002944BB">
              <w:rPr>
                <w:rFonts w:ascii="Arial" w:hAnsi="Arial" w:cs="Arial"/>
                <w:b/>
                <w:i/>
                <w:iCs/>
                <w:sz w:val="22"/>
                <w:szCs w:val="22"/>
                <w:lang w:eastAsia="en-US"/>
              </w:rPr>
              <w:t xml:space="preserve"> X if applicable</w:t>
            </w:r>
            <w:r w:rsidR="002E3B2E" w:rsidRPr="002944BB">
              <w:rPr>
                <w:rFonts w:ascii="Arial" w:hAnsi="Arial" w:cs="Arial"/>
                <w:b/>
                <w:sz w:val="22"/>
                <w:szCs w:val="22"/>
                <w:lang w:eastAsia="en-US"/>
              </w:rPr>
              <w:t>)</w:t>
            </w:r>
          </w:p>
        </w:tc>
        <w:tc>
          <w:tcPr>
            <w:tcW w:w="1559" w:type="dxa"/>
            <w:vAlign w:val="center"/>
          </w:tcPr>
          <w:p w:rsidR="002E3B2E" w:rsidRPr="002944BB" w:rsidRDefault="002E3B2E" w:rsidP="002E3B2E">
            <w:pPr>
              <w:jc w:val="center"/>
              <w:rPr>
                <w:rFonts w:ascii="Arial" w:hAnsi="Arial" w:cs="Arial"/>
                <w:b/>
                <w:sz w:val="22"/>
                <w:szCs w:val="22"/>
                <w:lang w:eastAsia="en-US"/>
              </w:rPr>
            </w:pPr>
            <w:r w:rsidRPr="002944BB">
              <w:rPr>
                <w:rFonts w:ascii="Arial" w:hAnsi="Arial" w:cs="Arial"/>
                <w:b/>
                <w:sz w:val="22"/>
                <w:szCs w:val="22"/>
                <w:lang w:eastAsia="en-US"/>
              </w:rPr>
              <w:t>Economic operator</w:t>
            </w:r>
            <w:r w:rsidRPr="002944BB">
              <w:rPr>
                <w:rFonts w:ascii="Arial" w:hAnsi="Arial" w:cs="Arial"/>
                <w:b/>
                <w:sz w:val="22"/>
                <w:szCs w:val="22"/>
                <w:vertAlign w:val="superscript"/>
                <w:lang w:eastAsia="en-US"/>
              </w:rPr>
              <w:t>**</w:t>
            </w:r>
          </w:p>
          <w:p w:rsidR="002E3B2E" w:rsidRPr="002944BB" w:rsidRDefault="002E3B2E" w:rsidP="002E3B2E">
            <w:pPr>
              <w:pStyle w:val="BodyText"/>
              <w:ind w:firstLine="0"/>
              <w:jc w:val="center"/>
              <w:rPr>
                <w:rFonts w:ascii="Arial" w:hAnsi="Arial" w:cs="Arial"/>
                <w:b/>
                <w:sz w:val="22"/>
                <w:szCs w:val="22"/>
              </w:rPr>
            </w:pPr>
            <w:r w:rsidRPr="002944BB">
              <w:rPr>
                <w:rFonts w:ascii="Arial" w:hAnsi="Arial" w:cs="Arial"/>
                <w:b/>
                <w:sz w:val="22"/>
                <w:szCs w:val="22"/>
                <w:lang w:eastAsia="en-US"/>
              </w:rPr>
              <w:t>(</w:t>
            </w:r>
            <w:r w:rsidRPr="002944BB">
              <w:rPr>
                <w:rFonts w:ascii="Arial" w:hAnsi="Arial" w:cs="Arial"/>
                <w:b/>
                <w:i/>
                <w:iCs/>
                <w:sz w:val="22"/>
                <w:szCs w:val="22"/>
                <w:lang w:eastAsia="en-US"/>
              </w:rPr>
              <w:t xml:space="preserve">mark </w:t>
            </w:r>
            <w:r w:rsidR="00BA3064">
              <w:rPr>
                <w:rFonts w:ascii="Arial" w:hAnsi="Arial" w:cs="Arial"/>
                <w:b/>
                <w:i/>
                <w:iCs/>
                <w:sz w:val="22"/>
                <w:szCs w:val="22"/>
                <w:lang w:eastAsia="en-US"/>
              </w:rPr>
              <w:t>with</w:t>
            </w:r>
            <w:r w:rsidR="00BA3064" w:rsidRPr="002944BB">
              <w:rPr>
                <w:rFonts w:ascii="Arial" w:hAnsi="Arial" w:cs="Arial"/>
                <w:b/>
                <w:i/>
                <w:iCs/>
                <w:sz w:val="22"/>
                <w:szCs w:val="22"/>
                <w:lang w:eastAsia="en-US"/>
              </w:rPr>
              <w:t xml:space="preserve"> </w:t>
            </w:r>
            <w:r w:rsidRPr="002944BB">
              <w:rPr>
                <w:rFonts w:ascii="Arial" w:hAnsi="Arial" w:cs="Arial"/>
                <w:b/>
                <w:i/>
                <w:iCs/>
                <w:sz w:val="22"/>
                <w:szCs w:val="22"/>
                <w:lang w:eastAsia="en-US"/>
              </w:rPr>
              <w:t>X if applicable</w:t>
            </w:r>
            <w:r w:rsidRPr="002944BB">
              <w:rPr>
                <w:rFonts w:ascii="Arial" w:hAnsi="Arial" w:cs="Arial"/>
                <w:b/>
                <w:sz w:val="22"/>
                <w:szCs w:val="22"/>
                <w:lang w:eastAsia="en-US"/>
              </w:rPr>
              <w:t>)</w:t>
            </w:r>
          </w:p>
        </w:tc>
        <w:tc>
          <w:tcPr>
            <w:tcW w:w="1958" w:type="dxa"/>
            <w:vAlign w:val="center"/>
          </w:tcPr>
          <w:p w:rsidR="002E3B2E" w:rsidRPr="002944BB" w:rsidRDefault="002166AD" w:rsidP="00826DF6">
            <w:pPr>
              <w:pStyle w:val="BodyText"/>
              <w:ind w:firstLine="0"/>
              <w:jc w:val="center"/>
              <w:rPr>
                <w:rFonts w:ascii="Arial" w:hAnsi="Arial" w:cs="Arial"/>
                <w:b/>
                <w:sz w:val="22"/>
                <w:szCs w:val="22"/>
              </w:rPr>
            </w:pPr>
            <w:r w:rsidRPr="002944BB">
              <w:rPr>
                <w:rFonts w:ascii="Arial" w:hAnsi="Arial" w:cs="Arial"/>
                <w:b/>
                <w:sz w:val="22"/>
                <w:szCs w:val="22"/>
              </w:rPr>
              <w:t xml:space="preserve">Goods </w:t>
            </w:r>
            <w:r w:rsidR="006D2A3D" w:rsidRPr="002944BB">
              <w:rPr>
                <w:rFonts w:ascii="Arial" w:hAnsi="Arial" w:cs="Arial"/>
                <w:b/>
                <w:sz w:val="22"/>
                <w:szCs w:val="22"/>
              </w:rPr>
              <w:t>to be supplied</w:t>
            </w:r>
          </w:p>
        </w:tc>
        <w:tc>
          <w:tcPr>
            <w:tcW w:w="2436" w:type="dxa"/>
            <w:gridSpan w:val="2"/>
            <w:vAlign w:val="center"/>
          </w:tcPr>
          <w:p w:rsidR="002E3B2E" w:rsidRPr="002944BB" w:rsidRDefault="00BA3064" w:rsidP="00BA3064">
            <w:pPr>
              <w:pStyle w:val="BodyText"/>
              <w:ind w:firstLine="0"/>
              <w:jc w:val="center"/>
              <w:rPr>
                <w:rFonts w:ascii="Arial" w:hAnsi="Arial" w:cs="Arial"/>
                <w:b/>
                <w:sz w:val="22"/>
                <w:szCs w:val="22"/>
              </w:rPr>
            </w:pPr>
            <w:r>
              <w:rPr>
                <w:rFonts w:ascii="Arial" w:hAnsi="Arial" w:cs="Arial"/>
                <w:b/>
                <w:sz w:val="22"/>
                <w:szCs w:val="22"/>
              </w:rPr>
              <w:t>Part</w:t>
            </w:r>
            <w:r w:rsidR="002E3B2E" w:rsidRPr="002944BB">
              <w:rPr>
                <w:rFonts w:ascii="Arial" w:hAnsi="Arial" w:cs="Arial"/>
                <w:b/>
                <w:sz w:val="22"/>
                <w:szCs w:val="22"/>
              </w:rPr>
              <w:t xml:space="preserve"> </w:t>
            </w:r>
            <w:r w:rsidRPr="002944BB">
              <w:rPr>
                <w:rFonts w:ascii="Arial" w:hAnsi="Arial" w:cs="Arial"/>
                <w:b/>
                <w:sz w:val="22"/>
                <w:szCs w:val="22"/>
              </w:rPr>
              <w:t>(</w:t>
            </w:r>
            <w:r>
              <w:rPr>
                <w:rFonts w:ascii="Arial" w:hAnsi="Arial" w:cs="Arial"/>
                <w:b/>
                <w:sz w:val="22"/>
                <w:szCs w:val="22"/>
              </w:rPr>
              <w:t>%</w:t>
            </w:r>
            <w:r w:rsidRPr="002944BB">
              <w:rPr>
                <w:rFonts w:ascii="Arial" w:hAnsi="Arial" w:cs="Arial"/>
                <w:b/>
                <w:sz w:val="22"/>
                <w:szCs w:val="22"/>
              </w:rPr>
              <w:t xml:space="preserve">) </w:t>
            </w:r>
            <w:r w:rsidR="002E3B2E" w:rsidRPr="002944BB">
              <w:rPr>
                <w:rFonts w:ascii="Arial" w:hAnsi="Arial" w:cs="Arial"/>
                <w:b/>
                <w:sz w:val="22"/>
                <w:szCs w:val="22"/>
              </w:rPr>
              <w:t>of the</w:t>
            </w:r>
            <w:r>
              <w:rPr>
                <w:rFonts w:ascii="Arial" w:hAnsi="Arial" w:cs="Arial"/>
                <w:b/>
                <w:sz w:val="22"/>
                <w:szCs w:val="22"/>
              </w:rPr>
              <w:t xml:space="preserve"> purchase</w:t>
            </w:r>
            <w:r w:rsidR="002E3B2E" w:rsidRPr="002944BB">
              <w:rPr>
                <w:rFonts w:ascii="Arial" w:hAnsi="Arial" w:cs="Arial"/>
                <w:b/>
                <w:sz w:val="22"/>
                <w:szCs w:val="22"/>
              </w:rPr>
              <w:t xml:space="preserve"> contract </w:t>
            </w:r>
            <w:r>
              <w:rPr>
                <w:rFonts w:ascii="Arial" w:hAnsi="Arial" w:cs="Arial"/>
                <w:b/>
                <w:sz w:val="22"/>
                <w:szCs w:val="22"/>
              </w:rPr>
              <w:t>in</w:t>
            </w:r>
            <w:r w:rsidR="002E3B2E" w:rsidRPr="002944BB">
              <w:rPr>
                <w:rFonts w:ascii="Arial" w:hAnsi="Arial" w:cs="Arial"/>
                <w:b/>
                <w:sz w:val="22"/>
                <w:szCs w:val="22"/>
              </w:rPr>
              <w:t xml:space="preserve"> the tender price for which third parties are to be used</w:t>
            </w:r>
          </w:p>
        </w:tc>
      </w:tr>
      <w:tr w:rsidR="00BA3064" w:rsidRPr="002944BB" w:rsidTr="00127211">
        <w:tc>
          <w:tcPr>
            <w:tcW w:w="571" w:type="dxa"/>
          </w:tcPr>
          <w:p w:rsidR="002E3B2E" w:rsidRPr="002944BB" w:rsidRDefault="002E3B2E" w:rsidP="00826DF6">
            <w:pPr>
              <w:pStyle w:val="BodyText"/>
              <w:ind w:firstLine="0"/>
              <w:rPr>
                <w:rFonts w:ascii="Arial" w:hAnsi="Arial" w:cs="Arial"/>
                <w:sz w:val="22"/>
                <w:szCs w:val="22"/>
              </w:rPr>
            </w:pPr>
          </w:p>
        </w:tc>
        <w:tc>
          <w:tcPr>
            <w:tcW w:w="2118" w:type="dxa"/>
          </w:tcPr>
          <w:p w:rsidR="002E3B2E" w:rsidRPr="002944BB" w:rsidRDefault="002E3B2E" w:rsidP="00826DF6">
            <w:pPr>
              <w:pStyle w:val="BodyText"/>
              <w:ind w:firstLine="0"/>
              <w:rPr>
                <w:rFonts w:ascii="Arial" w:hAnsi="Arial" w:cs="Arial"/>
                <w:sz w:val="22"/>
                <w:szCs w:val="22"/>
              </w:rPr>
            </w:pPr>
          </w:p>
        </w:tc>
        <w:tc>
          <w:tcPr>
            <w:tcW w:w="1559" w:type="dxa"/>
          </w:tcPr>
          <w:p w:rsidR="002E3B2E" w:rsidRPr="002944BB" w:rsidRDefault="002E3B2E" w:rsidP="00826DF6">
            <w:pPr>
              <w:pStyle w:val="BodyText"/>
              <w:ind w:firstLine="0"/>
              <w:rPr>
                <w:rFonts w:ascii="Arial" w:hAnsi="Arial" w:cs="Arial"/>
                <w:sz w:val="22"/>
                <w:szCs w:val="22"/>
              </w:rPr>
            </w:pPr>
          </w:p>
        </w:tc>
        <w:tc>
          <w:tcPr>
            <w:tcW w:w="1559" w:type="dxa"/>
          </w:tcPr>
          <w:p w:rsidR="002E3B2E" w:rsidRPr="002944BB" w:rsidRDefault="002E3B2E" w:rsidP="00826DF6">
            <w:pPr>
              <w:pStyle w:val="BodyText"/>
              <w:ind w:firstLine="0"/>
              <w:rPr>
                <w:rFonts w:ascii="Arial" w:hAnsi="Arial" w:cs="Arial"/>
                <w:sz w:val="22"/>
                <w:szCs w:val="22"/>
              </w:rPr>
            </w:pPr>
          </w:p>
        </w:tc>
        <w:tc>
          <w:tcPr>
            <w:tcW w:w="1958" w:type="dxa"/>
          </w:tcPr>
          <w:p w:rsidR="002E3B2E" w:rsidRPr="002944BB" w:rsidRDefault="002E3B2E" w:rsidP="00826DF6">
            <w:pPr>
              <w:pStyle w:val="BodyText"/>
              <w:ind w:firstLine="0"/>
              <w:rPr>
                <w:rFonts w:ascii="Arial" w:hAnsi="Arial" w:cs="Arial"/>
                <w:sz w:val="22"/>
                <w:szCs w:val="22"/>
              </w:rPr>
            </w:pPr>
          </w:p>
        </w:tc>
        <w:tc>
          <w:tcPr>
            <w:tcW w:w="2436" w:type="dxa"/>
            <w:gridSpan w:val="2"/>
          </w:tcPr>
          <w:p w:rsidR="002E3B2E" w:rsidRPr="002944BB" w:rsidRDefault="002E3B2E" w:rsidP="00826DF6">
            <w:pPr>
              <w:pStyle w:val="BodyText"/>
              <w:ind w:firstLine="0"/>
              <w:rPr>
                <w:rFonts w:ascii="Arial" w:hAnsi="Arial" w:cs="Arial"/>
                <w:sz w:val="22"/>
                <w:szCs w:val="22"/>
              </w:rPr>
            </w:pPr>
          </w:p>
        </w:tc>
      </w:tr>
      <w:tr w:rsidR="00BA3064" w:rsidRPr="002944BB" w:rsidTr="00127211">
        <w:tc>
          <w:tcPr>
            <w:tcW w:w="571" w:type="dxa"/>
          </w:tcPr>
          <w:p w:rsidR="002E3B2E" w:rsidRPr="002944BB" w:rsidRDefault="002E3B2E" w:rsidP="00826DF6">
            <w:pPr>
              <w:pStyle w:val="BodyText"/>
              <w:ind w:firstLine="0"/>
              <w:rPr>
                <w:rFonts w:ascii="Arial" w:hAnsi="Arial" w:cs="Arial"/>
                <w:sz w:val="22"/>
                <w:szCs w:val="22"/>
              </w:rPr>
            </w:pPr>
          </w:p>
        </w:tc>
        <w:tc>
          <w:tcPr>
            <w:tcW w:w="2118" w:type="dxa"/>
          </w:tcPr>
          <w:p w:rsidR="002E3B2E" w:rsidRPr="002944BB" w:rsidRDefault="002E3B2E" w:rsidP="00826DF6">
            <w:pPr>
              <w:pStyle w:val="BodyText"/>
              <w:ind w:firstLine="0"/>
              <w:rPr>
                <w:rFonts w:ascii="Arial" w:hAnsi="Arial" w:cs="Arial"/>
                <w:sz w:val="22"/>
                <w:szCs w:val="22"/>
              </w:rPr>
            </w:pPr>
          </w:p>
        </w:tc>
        <w:tc>
          <w:tcPr>
            <w:tcW w:w="1559" w:type="dxa"/>
          </w:tcPr>
          <w:p w:rsidR="002E3B2E" w:rsidRPr="002944BB" w:rsidRDefault="002E3B2E" w:rsidP="00826DF6">
            <w:pPr>
              <w:pStyle w:val="BodyText"/>
              <w:ind w:firstLine="0"/>
              <w:rPr>
                <w:rFonts w:ascii="Arial" w:hAnsi="Arial" w:cs="Arial"/>
                <w:sz w:val="22"/>
                <w:szCs w:val="22"/>
              </w:rPr>
            </w:pPr>
          </w:p>
        </w:tc>
        <w:tc>
          <w:tcPr>
            <w:tcW w:w="1559" w:type="dxa"/>
          </w:tcPr>
          <w:p w:rsidR="002E3B2E" w:rsidRPr="002944BB" w:rsidRDefault="002E3B2E" w:rsidP="00826DF6">
            <w:pPr>
              <w:pStyle w:val="BodyText"/>
              <w:ind w:firstLine="0"/>
              <w:rPr>
                <w:rFonts w:ascii="Arial" w:hAnsi="Arial" w:cs="Arial"/>
                <w:sz w:val="22"/>
                <w:szCs w:val="22"/>
              </w:rPr>
            </w:pPr>
          </w:p>
        </w:tc>
        <w:tc>
          <w:tcPr>
            <w:tcW w:w="1958" w:type="dxa"/>
          </w:tcPr>
          <w:p w:rsidR="002E3B2E" w:rsidRPr="002944BB" w:rsidRDefault="002E3B2E" w:rsidP="00826DF6">
            <w:pPr>
              <w:pStyle w:val="BodyText"/>
              <w:ind w:firstLine="0"/>
              <w:rPr>
                <w:rFonts w:ascii="Arial" w:hAnsi="Arial" w:cs="Arial"/>
                <w:sz w:val="22"/>
                <w:szCs w:val="22"/>
              </w:rPr>
            </w:pPr>
          </w:p>
        </w:tc>
        <w:tc>
          <w:tcPr>
            <w:tcW w:w="2436" w:type="dxa"/>
            <w:gridSpan w:val="2"/>
          </w:tcPr>
          <w:p w:rsidR="002E3B2E" w:rsidRPr="002944BB" w:rsidRDefault="002E3B2E" w:rsidP="00826DF6">
            <w:pPr>
              <w:pStyle w:val="BodyText"/>
              <w:ind w:firstLine="0"/>
              <w:rPr>
                <w:rFonts w:ascii="Arial" w:hAnsi="Arial" w:cs="Arial"/>
                <w:sz w:val="22"/>
                <w:szCs w:val="22"/>
              </w:rPr>
            </w:pPr>
          </w:p>
        </w:tc>
      </w:tr>
      <w:tr w:rsidR="00BA3064" w:rsidRPr="002944BB" w:rsidTr="00127211">
        <w:tc>
          <w:tcPr>
            <w:tcW w:w="571" w:type="dxa"/>
          </w:tcPr>
          <w:p w:rsidR="002E3B2E" w:rsidRPr="002944BB" w:rsidRDefault="002E3B2E" w:rsidP="00826DF6">
            <w:pPr>
              <w:pStyle w:val="BodyText"/>
              <w:ind w:firstLine="0"/>
              <w:jc w:val="right"/>
              <w:rPr>
                <w:rFonts w:ascii="Arial" w:hAnsi="Arial" w:cs="Arial"/>
                <w:b/>
                <w:sz w:val="22"/>
                <w:szCs w:val="22"/>
              </w:rPr>
            </w:pPr>
          </w:p>
        </w:tc>
        <w:tc>
          <w:tcPr>
            <w:tcW w:w="7211" w:type="dxa"/>
            <w:gridSpan w:val="5"/>
          </w:tcPr>
          <w:p w:rsidR="002E3B2E" w:rsidRPr="002944BB" w:rsidRDefault="002E3B2E" w:rsidP="00826DF6">
            <w:pPr>
              <w:pStyle w:val="BodyText"/>
              <w:ind w:firstLine="0"/>
              <w:jc w:val="right"/>
              <w:rPr>
                <w:rFonts w:ascii="Arial" w:hAnsi="Arial" w:cs="Arial"/>
                <w:b/>
                <w:sz w:val="22"/>
                <w:szCs w:val="22"/>
              </w:rPr>
            </w:pPr>
            <w:r w:rsidRPr="002944BB">
              <w:rPr>
                <w:rFonts w:ascii="Arial" w:hAnsi="Arial" w:cs="Arial"/>
                <w:b/>
                <w:sz w:val="22"/>
                <w:szCs w:val="22"/>
              </w:rPr>
              <w:t>Total:</w:t>
            </w:r>
          </w:p>
        </w:tc>
        <w:tc>
          <w:tcPr>
            <w:tcW w:w="2419" w:type="dxa"/>
          </w:tcPr>
          <w:p w:rsidR="002E3B2E" w:rsidRPr="002944BB" w:rsidRDefault="002E3B2E" w:rsidP="00826DF6">
            <w:pPr>
              <w:pStyle w:val="BodyText"/>
              <w:ind w:firstLine="0"/>
              <w:rPr>
                <w:rFonts w:ascii="Arial" w:hAnsi="Arial" w:cs="Arial"/>
                <w:sz w:val="22"/>
                <w:szCs w:val="22"/>
              </w:rPr>
            </w:pPr>
          </w:p>
        </w:tc>
      </w:tr>
    </w:tbl>
    <w:p w:rsidR="002E3B2E" w:rsidRPr="002944BB" w:rsidRDefault="00BA3064" w:rsidP="002E3B2E">
      <w:pPr>
        <w:pStyle w:val="BodyText"/>
        <w:rPr>
          <w:rFonts w:ascii="Arial" w:hAnsi="Arial" w:cs="Arial"/>
          <w:sz w:val="22"/>
          <w:szCs w:val="22"/>
        </w:rPr>
      </w:pPr>
      <w:r>
        <w:rPr>
          <w:rFonts w:ascii="Arial" w:hAnsi="Arial" w:cs="Arial"/>
          <w:sz w:val="22"/>
          <w:szCs w:val="22"/>
        </w:rPr>
        <w:t>Note</w:t>
      </w:r>
      <w:r w:rsidR="002E3B2E" w:rsidRPr="002944BB">
        <w:rPr>
          <w:rFonts w:ascii="Arial" w:hAnsi="Arial" w:cs="Arial"/>
          <w:sz w:val="22"/>
          <w:szCs w:val="22"/>
        </w:rPr>
        <w:t>s:</w:t>
      </w:r>
    </w:p>
    <w:p w:rsidR="002E3B2E" w:rsidRPr="002944BB" w:rsidRDefault="002E3B2E" w:rsidP="002E3B2E">
      <w:pPr>
        <w:pStyle w:val="BodyText"/>
        <w:rPr>
          <w:rFonts w:ascii="Arial" w:hAnsi="Arial" w:cs="Arial"/>
          <w:sz w:val="22"/>
          <w:szCs w:val="22"/>
        </w:rPr>
      </w:pPr>
      <w:r w:rsidRPr="002944BB">
        <w:rPr>
          <w:rFonts w:ascii="Arial" w:hAnsi="Arial" w:cs="Arial"/>
          <w:b/>
          <w:bCs/>
          <w:sz w:val="22"/>
          <w:szCs w:val="22"/>
        </w:rPr>
        <w:t>* Sub</w:t>
      </w:r>
      <w:r w:rsidR="00BA3064">
        <w:rPr>
          <w:rFonts w:ascii="Arial" w:hAnsi="Arial" w:cs="Arial"/>
          <w:b/>
          <w:bCs/>
          <w:sz w:val="22"/>
          <w:szCs w:val="22"/>
        </w:rPr>
        <w:t>-supplier</w:t>
      </w:r>
      <w:r w:rsidRPr="002944BB">
        <w:rPr>
          <w:rFonts w:ascii="Arial" w:hAnsi="Arial" w:cs="Arial"/>
          <w:b/>
          <w:bCs/>
          <w:sz w:val="22"/>
          <w:szCs w:val="22"/>
        </w:rPr>
        <w:t xml:space="preserve"> </w:t>
      </w:r>
      <w:r w:rsidR="00BA3064" w:rsidRPr="00BA3064">
        <w:rPr>
          <w:rFonts w:ascii="Arial" w:hAnsi="Arial" w:cs="Arial"/>
          <w:bCs/>
          <w:sz w:val="22"/>
          <w:szCs w:val="22"/>
        </w:rPr>
        <w:t>whose capacities are not</w:t>
      </w:r>
      <w:r w:rsidR="00BA3064">
        <w:rPr>
          <w:rFonts w:ascii="Arial" w:hAnsi="Arial" w:cs="Arial"/>
          <w:b/>
          <w:bCs/>
          <w:sz w:val="22"/>
          <w:szCs w:val="22"/>
        </w:rPr>
        <w:t xml:space="preserve"> </w:t>
      </w:r>
      <w:r w:rsidRPr="002944BB">
        <w:rPr>
          <w:rFonts w:ascii="Arial" w:hAnsi="Arial" w:cs="Arial"/>
          <w:sz w:val="22"/>
          <w:szCs w:val="22"/>
        </w:rPr>
        <w:t xml:space="preserve">relied </w:t>
      </w:r>
      <w:r w:rsidR="00BA3064">
        <w:rPr>
          <w:rFonts w:ascii="Arial" w:hAnsi="Arial" w:cs="Arial"/>
          <w:sz w:val="22"/>
          <w:szCs w:val="22"/>
        </w:rPr>
        <w:t>up</w:t>
      </w:r>
      <w:r w:rsidRPr="002944BB">
        <w:rPr>
          <w:rFonts w:ascii="Arial" w:hAnsi="Arial" w:cs="Arial"/>
          <w:sz w:val="22"/>
          <w:szCs w:val="22"/>
        </w:rPr>
        <w:t xml:space="preserve">on by the supplier </w:t>
      </w:r>
      <w:r w:rsidR="00BA3064">
        <w:rPr>
          <w:rFonts w:ascii="Arial" w:hAnsi="Arial" w:cs="Arial"/>
          <w:sz w:val="22"/>
          <w:szCs w:val="22"/>
        </w:rPr>
        <w:t>–</w:t>
      </w:r>
      <w:r w:rsidRPr="002944BB">
        <w:rPr>
          <w:rFonts w:ascii="Arial" w:hAnsi="Arial" w:cs="Arial"/>
          <w:sz w:val="22"/>
          <w:szCs w:val="22"/>
        </w:rPr>
        <w:t xml:space="preserve"> a</w:t>
      </w:r>
      <w:r w:rsidR="00BA3064">
        <w:rPr>
          <w:rFonts w:ascii="Arial" w:hAnsi="Arial" w:cs="Arial"/>
          <w:sz w:val="22"/>
          <w:szCs w:val="22"/>
        </w:rPr>
        <w:t xml:space="preserve"> </w:t>
      </w:r>
      <w:r w:rsidRPr="002944BB">
        <w:rPr>
          <w:rFonts w:ascii="Arial" w:hAnsi="Arial" w:cs="Arial"/>
          <w:sz w:val="22"/>
          <w:szCs w:val="22"/>
        </w:rPr>
        <w:t xml:space="preserve">third party </w:t>
      </w:r>
      <w:r w:rsidR="00BA3064">
        <w:rPr>
          <w:rFonts w:ascii="Arial" w:hAnsi="Arial" w:cs="Arial"/>
          <w:sz w:val="22"/>
          <w:szCs w:val="22"/>
        </w:rPr>
        <w:t xml:space="preserve">used by </w:t>
      </w:r>
      <w:r w:rsidRPr="002944BB">
        <w:rPr>
          <w:rFonts w:ascii="Arial" w:hAnsi="Arial" w:cs="Arial"/>
          <w:sz w:val="22"/>
          <w:szCs w:val="22"/>
        </w:rPr>
        <w:t xml:space="preserve">the supplier </w:t>
      </w:r>
      <w:r w:rsidR="00BA3064" w:rsidRPr="002944BB">
        <w:rPr>
          <w:rFonts w:ascii="Arial" w:hAnsi="Arial" w:cs="Arial"/>
          <w:sz w:val="22"/>
          <w:szCs w:val="22"/>
        </w:rPr>
        <w:t>for the performance of the contract</w:t>
      </w:r>
      <w:r w:rsidR="00BA3064">
        <w:rPr>
          <w:rFonts w:ascii="Arial" w:hAnsi="Arial" w:cs="Arial"/>
          <w:sz w:val="22"/>
          <w:szCs w:val="22"/>
        </w:rPr>
        <w:t xml:space="preserve">, whose </w:t>
      </w:r>
      <w:r w:rsidRPr="002944BB">
        <w:rPr>
          <w:rFonts w:ascii="Arial" w:hAnsi="Arial" w:cs="Arial"/>
          <w:sz w:val="22"/>
          <w:szCs w:val="22"/>
        </w:rPr>
        <w:t>qualification</w:t>
      </w:r>
      <w:r w:rsidR="00BA3064">
        <w:rPr>
          <w:rFonts w:ascii="Arial" w:hAnsi="Arial" w:cs="Arial"/>
          <w:sz w:val="22"/>
          <w:szCs w:val="22"/>
        </w:rPr>
        <w:t xml:space="preserve">s are not relied upon by the supplier in order to meet the qualification </w:t>
      </w:r>
      <w:r w:rsidRPr="002944BB">
        <w:rPr>
          <w:rFonts w:ascii="Arial" w:hAnsi="Arial" w:cs="Arial"/>
          <w:sz w:val="22"/>
          <w:szCs w:val="22"/>
        </w:rPr>
        <w:t>requirements.</w:t>
      </w:r>
    </w:p>
    <w:p w:rsidR="002E3B2E" w:rsidRPr="002944BB" w:rsidRDefault="002E3B2E" w:rsidP="006D2A3D">
      <w:pPr>
        <w:pStyle w:val="BodyText"/>
        <w:spacing w:after="120"/>
        <w:rPr>
          <w:rFonts w:ascii="Arial" w:hAnsi="Arial" w:cs="Arial"/>
          <w:sz w:val="22"/>
          <w:szCs w:val="22"/>
        </w:rPr>
      </w:pPr>
      <w:r w:rsidRPr="002944BB">
        <w:rPr>
          <w:rFonts w:ascii="Arial" w:hAnsi="Arial" w:cs="Arial"/>
          <w:b/>
          <w:bCs/>
          <w:sz w:val="22"/>
          <w:szCs w:val="22"/>
        </w:rPr>
        <w:t>** E</w:t>
      </w:r>
      <w:r w:rsidR="00BA3064">
        <w:rPr>
          <w:rFonts w:ascii="Arial" w:hAnsi="Arial" w:cs="Arial"/>
          <w:b/>
          <w:bCs/>
          <w:sz w:val="22"/>
          <w:szCs w:val="22"/>
        </w:rPr>
        <w:t>conomic operator</w:t>
      </w:r>
      <w:r w:rsidRPr="002944BB">
        <w:rPr>
          <w:rFonts w:ascii="Arial" w:hAnsi="Arial" w:cs="Arial"/>
          <w:b/>
          <w:bCs/>
          <w:sz w:val="22"/>
          <w:szCs w:val="22"/>
        </w:rPr>
        <w:t xml:space="preserve"> </w:t>
      </w:r>
      <w:r w:rsidRPr="002944BB">
        <w:rPr>
          <w:rFonts w:ascii="Arial" w:hAnsi="Arial" w:cs="Arial"/>
          <w:sz w:val="22"/>
          <w:szCs w:val="22"/>
        </w:rPr>
        <w:t xml:space="preserve">whose capacities are relied upon </w:t>
      </w:r>
      <w:r w:rsidR="00BA3064">
        <w:rPr>
          <w:rFonts w:ascii="Arial" w:hAnsi="Arial" w:cs="Arial"/>
          <w:sz w:val="22"/>
          <w:szCs w:val="22"/>
        </w:rPr>
        <w:t>–</w:t>
      </w:r>
      <w:r w:rsidRPr="002944BB">
        <w:rPr>
          <w:rFonts w:ascii="Arial" w:hAnsi="Arial" w:cs="Arial"/>
          <w:sz w:val="22"/>
          <w:szCs w:val="22"/>
        </w:rPr>
        <w:t xml:space="preserve"> a</w:t>
      </w:r>
      <w:r w:rsidR="00BA3064">
        <w:rPr>
          <w:rFonts w:ascii="Arial" w:hAnsi="Arial" w:cs="Arial"/>
          <w:sz w:val="22"/>
          <w:szCs w:val="22"/>
        </w:rPr>
        <w:t xml:space="preserve"> </w:t>
      </w:r>
      <w:r w:rsidRPr="002944BB">
        <w:rPr>
          <w:rFonts w:ascii="Arial" w:hAnsi="Arial" w:cs="Arial"/>
          <w:sz w:val="22"/>
          <w:szCs w:val="22"/>
        </w:rPr>
        <w:t xml:space="preserve">third party </w:t>
      </w:r>
      <w:r w:rsidR="00BA3064">
        <w:rPr>
          <w:rFonts w:ascii="Arial" w:hAnsi="Arial" w:cs="Arial"/>
          <w:sz w:val="22"/>
          <w:szCs w:val="22"/>
        </w:rPr>
        <w:t xml:space="preserve">used by </w:t>
      </w:r>
      <w:r w:rsidR="00BA3064" w:rsidRPr="002944BB">
        <w:rPr>
          <w:rFonts w:ascii="Arial" w:hAnsi="Arial" w:cs="Arial"/>
          <w:sz w:val="22"/>
          <w:szCs w:val="22"/>
        </w:rPr>
        <w:t>the supplier for the performance of the contract</w:t>
      </w:r>
      <w:r w:rsidR="00BA3064">
        <w:rPr>
          <w:rFonts w:ascii="Arial" w:hAnsi="Arial" w:cs="Arial"/>
          <w:sz w:val="22"/>
          <w:szCs w:val="22"/>
        </w:rPr>
        <w:t>,</w:t>
      </w:r>
      <w:r w:rsidR="00BA3064" w:rsidRPr="002944BB">
        <w:rPr>
          <w:rFonts w:ascii="Arial" w:hAnsi="Arial" w:cs="Arial"/>
          <w:sz w:val="22"/>
          <w:szCs w:val="22"/>
        </w:rPr>
        <w:t xml:space="preserve"> </w:t>
      </w:r>
      <w:r w:rsidRPr="002944BB">
        <w:rPr>
          <w:rFonts w:ascii="Arial" w:hAnsi="Arial" w:cs="Arial"/>
          <w:sz w:val="22"/>
          <w:szCs w:val="22"/>
        </w:rPr>
        <w:t>whose qualifications are relied upon by the supplier in order to meet the qualification requirements</w:t>
      </w:r>
      <w:r w:rsidR="006D2A3D" w:rsidRPr="002944BB">
        <w:rPr>
          <w:rFonts w:ascii="Arial" w:hAnsi="Arial" w:cs="Arial"/>
          <w:sz w:val="22"/>
          <w:szCs w:val="22"/>
        </w:rPr>
        <w:t>.</w:t>
      </w:r>
    </w:p>
    <w:p w:rsidR="002E3B2E" w:rsidRPr="002944BB" w:rsidRDefault="002E3B2E" w:rsidP="002E3B2E">
      <w:pPr>
        <w:pStyle w:val="BodyText"/>
        <w:rPr>
          <w:rFonts w:ascii="Arial" w:hAnsi="Arial" w:cs="Arial"/>
          <w:sz w:val="22"/>
          <w:szCs w:val="22"/>
        </w:rPr>
      </w:pPr>
      <w:r w:rsidRPr="002944BB">
        <w:rPr>
          <w:rFonts w:ascii="Arial" w:hAnsi="Arial" w:cs="Arial"/>
          <w:sz w:val="22"/>
          <w:szCs w:val="22"/>
        </w:rPr>
        <w:t>In</w:t>
      </w:r>
      <w:r w:rsidR="001C68A4">
        <w:rPr>
          <w:rFonts w:ascii="Arial" w:hAnsi="Arial" w:cs="Arial"/>
          <w:sz w:val="22"/>
          <w:szCs w:val="22"/>
        </w:rPr>
        <w:t xml:space="preserve">formation on professionals (quasi </w:t>
      </w:r>
      <w:r w:rsidRPr="002944BB">
        <w:rPr>
          <w:rFonts w:ascii="Arial" w:hAnsi="Arial" w:cs="Arial"/>
          <w:sz w:val="22"/>
          <w:szCs w:val="22"/>
        </w:rPr>
        <w:t>su</w:t>
      </w:r>
      <w:r w:rsidR="001C68A4">
        <w:rPr>
          <w:rFonts w:ascii="Arial" w:hAnsi="Arial" w:cs="Arial"/>
          <w:sz w:val="22"/>
          <w:szCs w:val="22"/>
        </w:rPr>
        <w:t>b-su</w:t>
      </w:r>
      <w:r w:rsidRPr="002944BB">
        <w:rPr>
          <w:rFonts w:ascii="Arial" w:hAnsi="Arial" w:cs="Arial"/>
          <w:sz w:val="22"/>
          <w:szCs w:val="22"/>
        </w:rPr>
        <w:t>ppliers</w:t>
      </w:r>
      <w:proofErr w:type="gramStart"/>
      <w:r w:rsidRPr="002944BB">
        <w:rPr>
          <w:rFonts w:ascii="Arial" w:hAnsi="Arial" w:cs="Arial"/>
          <w:sz w:val="22"/>
          <w:szCs w:val="22"/>
        </w:rPr>
        <w:t>)*</w:t>
      </w:r>
      <w:proofErr w:type="gramEnd"/>
      <w:r w:rsidRPr="002944BB">
        <w:rPr>
          <w:rFonts w:ascii="Arial" w:hAnsi="Arial" w:cs="Arial"/>
          <w:sz w:val="22"/>
          <w:szCs w:val="22"/>
        </w:rPr>
        <w:t>**:</w:t>
      </w:r>
    </w:p>
    <w:tbl>
      <w:tblPr>
        <w:tblStyle w:val="TableGrid"/>
        <w:tblW w:w="10201" w:type="dxa"/>
        <w:tblLook w:val="04A0"/>
      </w:tblPr>
      <w:tblGrid>
        <w:gridCol w:w="681"/>
        <w:gridCol w:w="4292"/>
        <w:gridCol w:w="5228"/>
      </w:tblGrid>
      <w:tr w:rsidR="002E3B2E" w:rsidRPr="002944BB" w:rsidTr="002760C7">
        <w:tc>
          <w:tcPr>
            <w:tcW w:w="651" w:type="dxa"/>
            <w:vAlign w:val="center"/>
          </w:tcPr>
          <w:p w:rsidR="002E3B2E" w:rsidRPr="002944BB" w:rsidRDefault="00BA3064" w:rsidP="00BA3064">
            <w:pPr>
              <w:pStyle w:val="BodyText"/>
              <w:ind w:firstLine="0"/>
              <w:jc w:val="center"/>
              <w:rPr>
                <w:rFonts w:ascii="Arial" w:hAnsi="Arial" w:cs="Arial"/>
                <w:b/>
                <w:sz w:val="22"/>
                <w:szCs w:val="22"/>
              </w:rPr>
            </w:pPr>
            <w:r>
              <w:rPr>
                <w:rFonts w:ascii="Arial" w:hAnsi="Arial" w:cs="Arial"/>
                <w:b/>
                <w:sz w:val="22"/>
                <w:szCs w:val="22"/>
              </w:rPr>
              <w:t>Seq.</w:t>
            </w:r>
            <w:r w:rsidRPr="002944BB">
              <w:rPr>
                <w:rFonts w:ascii="Arial" w:hAnsi="Arial" w:cs="Arial"/>
                <w:b/>
                <w:sz w:val="22"/>
                <w:szCs w:val="22"/>
              </w:rPr>
              <w:t xml:space="preserve"> </w:t>
            </w:r>
            <w:r w:rsidR="002E3B2E" w:rsidRPr="002944BB">
              <w:rPr>
                <w:rFonts w:ascii="Arial" w:hAnsi="Arial" w:cs="Arial"/>
                <w:b/>
                <w:sz w:val="22"/>
                <w:szCs w:val="22"/>
              </w:rPr>
              <w:t xml:space="preserve"> </w:t>
            </w:r>
            <w:r w:rsidR="002E3B2E" w:rsidRPr="002944BB">
              <w:rPr>
                <w:rFonts w:ascii="Arial" w:hAnsi="Arial" w:cs="Arial"/>
                <w:b/>
                <w:sz w:val="22"/>
                <w:szCs w:val="22"/>
              </w:rPr>
              <w:lastRenderedPageBreak/>
              <w:t>No</w:t>
            </w:r>
          </w:p>
        </w:tc>
        <w:tc>
          <w:tcPr>
            <w:tcW w:w="4306" w:type="dxa"/>
            <w:vAlign w:val="center"/>
          </w:tcPr>
          <w:p w:rsidR="002E3B2E" w:rsidRPr="002944BB" w:rsidRDefault="002E3B2E" w:rsidP="002760C7">
            <w:pPr>
              <w:pStyle w:val="BodyText"/>
              <w:ind w:firstLine="0"/>
              <w:jc w:val="center"/>
              <w:rPr>
                <w:rFonts w:ascii="Arial" w:hAnsi="Arial" w:cs="Arial"/>
                <w:b/>
                <w:sz w:val="22"/>
                <w:szCs w:val="22"/>
              </w:rPr>
            </w:pPr>
            <w:r w:rsidRPr="002944BB">
              <w:rPr>
                <w:rFonts w:ascii="Arial" w:hAnsi="Arial" w:cs="Arial"/>
                <w:b/>
                <w:sz w:val="22"/>
                <w:szCs w:val="22"/>
              </w:rPr>
              <w:lastRenderedPageBreak/>
              <w:t>Name and surname</w:t>
            </w:r>
          </w:p>
        </w:tc>
        <w:tc>
          <w:tcPr>
            <w:tcW w:w="5244" w:type="dxa"/>
            <w:vAlign w:val="center"/>
          </w:tcPr>
          <w:p w:rsidR="002E3B2E" w:rsidRPr="002944BB" w:rsidRDefault="001C68A4" w:rsidP="001C68A4">
            <w:pPr>
              <w:pStyle w:val="BodyText"/>
              <w:ind w:firstLine="0"/>
              <w:jc w:val="center"/>
              <w:rPr>
                <w:rFonts w:ascii="Arial" w:hAnsi="Arial" w:cs="Arial"/>
                <w:b/>
                <w:sz w:val="22"/>
                <w:szCs w:val="22"/>
              </w:rPr>
            </w:pPr>
            <w:r>
              <w:rPr>
                <w:rFonts w:ascii="Arial" w:hAnsi="Arial" w:cs="Arial"/>
                <w:b/>
                <w:sz w:val="22"/>
                <w:szCs w:val="22"/>
              </w:rPr>
              <w:t>Professional</w:t>
            </w:r>
            <w:r w:rsidR="002E3B2E" w:rsidRPr="002944BB">
              <w:rPr>
                <w:rFonts w:ascii="Arial" w:hAnsi="Arial" w:cs="Arial"/>
                <w:b/>
                <w:sz w:val="22"/>
                <w:szCs w:val="22"/>
              </w:rPr>
              <w:t>'s current place of employment</w:t>
            </w:r>
          </w:p>
        </w:tc>
      </w:tr>
      <w:tr w:rsidR="002E3B2E" w:rsidRPr="002944BB" w:rsidTr="00127211">
        <w:tc>
          <w:tcPr>
            <w:tcW w:w="651" w:type="dxa"/>
          </w:tcPr>
          <w:p w:rsidR="002E3B2E" w:rsidRPr="002944BB" w:rsidRDefault="002E3B2E" w:rsidP="00826DF6">
            <w:pPr>
              <w:pStyle w:val="BodyText"/>
              <w:ind w:firstLine="0"/>
              <w:rPr>
                <w:rFonts w:ascii="Arial" w:hAnsi="Arial" w:cs="Arial"/>
                <w:sz w:val="22"/>
                <w:szCs w:val="22"/>
              </w:rPr>
            </w:pPr>
          </w:p>
        </w:tc>
        <w:tc>
          <w:tcPr>
            <w:tcW w:w="4306" w:type="dxa"/>
          </w:tcPr>
          <w:p w:rsidR="002E3B2E" w:rsidRPr="002944BB" w:rsidRDefault="002E3B2E" w:rsidP="00826DF6">
            <w:pPr>
              <w:pStyle w:val="BodyText"/>
              <w:ind w:firstLine="0"/>
              <w:rPr>
                <w:rFonts w:ascii="Arial" w:hAnsi="Arial" w:cs="Arial"/>
                <w:sz w:val="22"/>
                <w:szCs w:val="22"/>
              </w:rPr>
            </w:pPr>
          </w:p>
        </w:tc>
        <w:tc>
          <w:tcPr>
            <w:tcW w:w="5244" w:type="dxa"/>
          </w:tcPr>
          <w:p w:rsidR="002E3B2E" w:rsidRPr="002944BB" w:rsidRDefault="002E3B2E" w:rsidP="00826DF6">
            <w:pPr>
              <w:pStyle w:val="BodyText"/>
              <w:ind w:firstLine="0"/>
              <w:rPr>
                <w:rFonts w:ascii="Arial" w:hAnsi="Arial" w:cs="Arial"/>
                <w:sz w:val="22"/>
                <w:szCs w:val="22"/>
              </w:rPr>
            </w:pPr>
          </w:p>
        </w:tc>
      </w:tr>
      <w:tr w:rsidR="002E3B2E" w:rsidRPr="002944BB" w:rsidTr="00127211">
        <w:tc>
          <w:tcPr>
            <w:tcW w:w="651" w:type="dxa"/>
          </w:tcPr>
          <w:p w:rsidR="002E3B2E" w:rsidRPr="002944BB" w:rsidRDefault="002E3B2E" w:rsidP="00826DF6">
            <w:pPr>
              <w:pStyle w:val="BodyText"/>
              <w:ind w:firstLine="0"/>
              <w:rPr>
                <w:rFonts w:ascii="Arial" w:hAnsi="Arial" w:cs="Arial"/>
                <w:sz w:val="22"/>
                <w:szCs w:val="22"/>
              </w:rPr>
            </w:pPr>
          </w:p>
        </w:tc>
        <w:tc>
          <w:tcPr>
            <w:tcW w:w="4306" w:type="dxa"/>
          </w:tcPr>
          <w:p w:rsidR="002E3B2E" w:rsidRPr="002944BB" w:rsidRDefault="002E3B2E" w:rsidP="00826DF6">
            <w:pPr>
              <w:pStyle w:val="BodyText"/>
              <w:ind w:firstLine="0"/>
              <w:rPr>
                <w:rFonts w:ascii="Arial" w:hAnsi="Arial" w:cs="Arial"/>
                <w:sz w:val="22"/>
                <w:szCs w:val="22"/>
              </w:rPr>
            </w:pPr>
          </w:p>
        </w:tc>
        <w:tc>
          <w:tcPr>
            <w:tcW w:w="5244" w:type="dxa"/>
          </w:tcPr>
          <w:p w:rsidR="002E3B2E" w:rsidRPr="002944BB" w:rsidRDefault="002E3B2E" w:rsidP="00826DF6">
            <w:pPr>
              <w:pStyle w:val="BodyText"/>
              <w:ind w:firstLine="0"/>
              <w:rPr>
                <w:rFonts w:ascii="Arial" w:hAnsi="Arial" w:cs="Arial"/>
                <w:sz w:val="22"/>
                <w:szCs w:val="22"/>
              </w:rPr>
            </w:pPr>
          </w:p>
        </w:tc>
      </w:tr>
    </w:tbl>
    <w:p w:rsidR="002E3B2E" w:rsidRPr="002944BB" w:rsidRDefault="002E3B2E" w:rsidP="002E3B2E">
      <w:pPr>
        <w:pStyle w:val="BodyText"/>
        <w:ind w:firstLine="0"/>
        <w:rPr>
          <w:rFonts w:ascii="Arial" w:hAnsi="Arial" w:cs="Arial"/>
          <w:sz w:val="22"/>
          <w:szCs w:val="22"/>
        </w:rPr>
      </w:pPr>
      <w:r w:rsidRPr="002944BB">
        <w:rPr>
          <w:rFonts w:ascii="Arial" w:hAnsi="Arial" w:cs="Arial"/>
          <w:b/>
          <w:bCs/>
          <w:sz w:val="22"/>
          <w:szCs w:val="22"/>
        </w:rPr>
        <w:t>*** Quasi</w:t>
      </w:r>
      <w:r w:rsidR="001C68A4">
        <w:rPr>
          <w:rFonts w:ascii="Arial" w:hAnsi="Arial" w:cs="Arial"/>
          <w:b/>
          <w:bCs/>
          <w:sz w:val="22"/>
          <w:szCs w:val="22"/>
        </w:rPr>
        <w:t xml:space="preserve"> </w:t>
      </w:r>
      <w:r w:rsidRPr="002944BB">
        <w:rPr>
          <w:rFonts w:ascii="Arial" w:hAnsi="Arial" w:cs="Arial"/>
          <w:b/>
          <w:bCs/>
          <w:sz w:val="22"/>
          <w:szCs w:val="22"/>
        </w:rPr>
        <w:t>sub</w:t>
      </w:r>
      <w:r w:rsidR="001C68A4">
        <w:rPr>
          <w:rFonts w:ascii="Arial" w:hAnsi="Arial" w:cs="Arial"/>
          <w:b/>
          <w:bCs/>
          <w:sz w:val="22"/>
          <w:szCs w:val="22"/>
        </w:rPr>
        <w:t>-supplier</w:t>
      </w:r>
      <w:r w:rsidRPr="002944BB">
        <w:rPr>
          <w:rFonts w:ascii="Arial" w:hAnsi="Arial" w:cs="Arial"/>
          <w:b/>
          <w:bCs/>
          <w:sz w:val="22"/>
          <w:szCs w:val="22"/>
        </w:rPr>
        <w:t xml:space="preserve"> </w:t>
      </w:r>
      <w:r w:rsidR="001C68A4">
        <w:rPr>
          <w:rFonts w:ascii="Arial" w:hAnsi="Arial" w:cs="Arial"/>
          <w:sz w:val="22"/>
          <w:szCs w:val="22"/>
        </w:rPr>
        <w:t>–</w:t>
      </w:r>
      <w:r w:rsidRPr="002944BB">
        <w:rPr>
          <w:rFonts w:ascii="Arial" w:hAnsi="Arial" w:cs="Arial"/>
          <w:sz w:val="22"/>
          <w:szCs w:val="22"/>
        </w:rPr>
        <w:t xml:space="preserve"> a</w:t>
      </w:r>
      <w:r w:rsidR="001C68A4">
        <w:rPr>
          <w:rFonts w:ascii="Arial" w:hAnsi="Arial" w:cs="Arial"/>
          <w:sz w:val="22"/>
          <w:szCs w:val="22"/>
        </w:rPr>
        <w:t xml:space="preserve"> </w:t>
      </w:r>
      <w:r w:rsidRPr="002944BB">
        <w:rPr>
          <w:rFonts w:ascii="Arial" w:hAnsi="Arial" w:cs="Arial"/>
          <w:sz w:val="22"/>
          <w:szCs w:val="22"/>
        </w:rPr>
        <w:t xml:space="preserve">professional whose qualifications are relied </w:t>
      </w:r>
      <w:r w:rsidR="004233F4">
        <w:rPr>
          <w:rFonts w:ascii="Arial" w:hAnsi="Arial" w:cs="Arial"/>
          <w:sz w:val="22"/>
          <w:szCs w:val="22"/>
        </w:rPr>
        <w:t>up</w:t>
      </w:r>
      <w:r w:rsidRPr="002944BB">
        <w:rPr>
          <w:rFonts w:ascii="Arial" w:hAnsi="Arial" w:cs="Arial"/>
          <w:sz w:val="22"/>
          <w:szCs w:val="22"/>
        </w:rPr>
        <w:t xml:space="preserve">on by the supplier and who, at the time of the submission of the tender, is not yet an employee of the supplier, or of the economic operator whose </w:t>
      </w:r>
      <w:r w:rsidR="004233F4">
        <w:rPr>
          <w:rFonts w:ascii="Arial" w:hAnsi="Arial" w:cs="Arial"/>
          <w:sz w:val="22"/>
          <w:szCs w:val="22"/>
        </w:rPr>
        <w:t>capacities</w:t>
      </w:r>
      <w:r w:rsidRPr="002944BB">
        <w:rPr>
          <w:rFonts w:ascii="Arial" w:hAnsi="Arial" w:cs="Arial"/>
          <w:sz w:val="22"/>
          <w:szCs w:val="22"/>
        </w:rPr>
        <w:t xml:space="preserve"> the supplier relies</w:t>
      </w:r>
      <w:r w:rsidR="004233F4">
        <w:rPr>
          <w:rFonts w:ascii="Arial" w:hAnsi="Arial" w:cs="Arial"/>
          <w:sz w:val="22"/>
          <w:szCs w:val="22"/>
        </w:rPr>
        <w:t xml:space="preserve"> upon</w:t>
      </w:r>
      <w:r w:rsidRPr="002944BB">
        <w:rPr>
          <w:rFonts w:ascii="Arial" w:hAnsi="Arial" w:cs="Arial"/>
          <w:sz w:val="22"/>
          <w:szCs w:val="22"/>
        </w:rPr>
        <w:t>, but who is intended to be employed in the event of the tender being successful.</w:t>
      </w:r>
    </w:p>
    <w:p w:rsidR="002E3B2E" w:rsidRPr="002944BB" w:rsidRDefault="002E3B2E" w:rsidP="000E52CD">
      <w:pPr>
        <w:pStyle w:val="BodyText"/>
        <w:ind w:firstLine="0"/>
        <w:rPr>
          <w:rFonts w:ascii="Arial" w:hAnsi="Arial" w:cs="Arial"/>
          <w:sz w:val="22"/>
          <w:szCs w:val="22"/>
        </w:rPr>
      </w:pPr>
    </w:p>
    <w:p w:rsidR="000E52CD" w:rsidRPr="002944BB" w:rsidRDefault="000E52CD" w:rsidP="000E52CD">
      <w:pPr>
        <w:pStyle w:val="BodyText"/>
        <w:rPr>
          <w:rFonts w:ascii="Arial" w:hAnsi="Arial" w:cs="Arial"/>
          <w:sz w:val="22"/>
          <w:szCs w:val="22"/>
        </w:rPr>
      </w:pPr>
      <w:r w:rsidRPr="002944BB">
        <w:rPr>
          <w:rFonts w:ascii="Arial" w:hAnsi="Arial" w:cs="Arial"/>
          <w:sz w:val="22"/>
          <w:szCs w:val="22"/>
        </w:rPr>
        <w:t xml:space="preserve">Confidential information in our </w:t>
      </w:r>
      <w:r w:rsidR="004233F4">
        <w:rPr>
          <w:rFonts w:ascii="Arial" w:hAnsi="Arial" w:cs="Arial"/>
          <w:sz w:val="22"/>
          <w:szCs w:val="22"/>
        </w:rPr>
        <w:t>tender</w:t>
      </w:r>
      <w:r w:rsidRPr="002944BB">
        <w:rPr>
          <w:rFonts w:ascii="Arial" w:hAnsi="Arial" w:cs="Arial"/>
          <w:sz w:val="22"/>
          <w:szCs w:val="22"/>
        </w:rPr>
        <w:t xml:space="preserve"> includes:</w:t>
      </w:r>
    </w:p>
    <w:tbl>
      <w:tblPr>
        <w:tblStyle w:val="TableGrid"/>
        <w:tblW w:w="10201" w:type="dxa"/>
        <w:tblLook w:val="04A0"/>
      </w:tblPr>
      <w:tblGrid>
        <w:gridCol w:w="681"/>
        <w:gridCol w:w="4474"/>
        <w:gridCol w:w="5046"/>
      </w:tblGrid>
      <w:tr w:rsidR="000E52CD" w:rsidRPr="002944BB" w:rsidTr="002760C7">
        <w:tc>
          <w:tcPr>
            <w:tcW w:w="672" w:type="dxa"/>
            <w:vAlign w:val="center"/>
          </w:tcPr>
          <w:p w:rsidR="000E52CD" w:rsidRPr="002944BB" w:rsidRDefault="00BA3064" w:rsidP="002760C7">
            <w:pPr>
              <w:pStyle w:val="BodyText"/>
              <w:ind w:firstLine="0"/>
              <w:jc w:val="center"/>
              <w:rPr>
                <w:rFonts w:ascii="Arial" w:hAnsi="Arial" w:cs="Arial"/>
                <w:b/>
                <w:color w:val="000000" w:themeColor="text1"/>
                <w:sz w:val="22"/>
                <w:szCs w:val="22"/>
              </w:rPr>
            </w:pPr>
            <w:r>
              <w:rPr>
                <w:rFonts w:ascii="Arial" w:hAnsi="Arial" w:cs="Arial"/>
                <w:b/>
                <w:sz w:val="22"/>
                <w:szCs w:val="22"/>
              </w:rPr>
              <w:t>Seq.</w:t>
            </w:r>
            <w:r w:rsidRPr="002944BB">
              <w:rPr>
                <w:rFonts w:ascii="Arial" w:hAnsi="Arial" w:cs="Arial"/>
                <w:b/>
                <w:sz w:val="22"/>
                <w:szCs w:val="22"/>
              </w:rPr>
              <w:t xml:space="preserve"> </w:t>
            </w:r>
            <w:r w:rsidR="000E52CD" w:rsidRPr="002944BB">
              <w:rPr>
                <w:rFonts w:ascii="Arial" w:hAnsi="Arial" w:cs="Arial"/>
                <w:b/>
                <w:color w:val="000000" w:themeColor="text1"/>
                <w:sz w:val="22"/>
                <w:szCs w:val="22"/>
              </w:rPr>
              <w:t xml:space="preserve"> No</w:t>
            </w:r>
          </w:p>
        </w:tc>
        <w:tc>
          <w:tcPr>
            <w:tcW w:w="4478" w:type="dxa"/>
            <w:vAlign w:val="center"/>
          </w:tcPr>
          <w:p w:rsidR="000E52CD" w:rsidRPr="002944BB" w:rsidRDefault="000E52CD" w:rsidP="002760C7">
            <w:pPr>
              <w:pStyle w:val="BodyText"/>
              <w:ind w:firstLine="0"/>
              <w:jc w:val="center"/>
              <w:rPr>
                <w:rFonts w:ascii="Arial" w:hAnsi="Arial" w:cs="Arial"/>
                <w:b/>
                <w:color w:val="000000" w:themeColor="text1"/>
                <w:sz w:val="22"/>
                <w:szCs w:val="22"/>
              </w:rPr>
            </w:pPr>
            <w:r w:rsidRPr="002944BB">
              <w:rPr>
                <w:rFonts w:ascii="Arial" w:hAnsi="Arial" w:cs="Arial"/>
                <w:b/>
                <w:color w:val="000000" w:themeColor="text1"/>
                <w:sz w:val="22"/>
                <w:szCs w:val="22"/>
              </w:rPr>
              <w:t>Titles of documents (or parts thereof)</w:t>
            </w:r>
          </w:p>
        </w:tc>
        <w:tc>
          <w:tcPr>
            <w:tcW w:w="5051" w:type="dxa"/>
            <w:vAlign w:val="center"/>
          </w:tcPr>
          <w:p w:rsidR="000E52CD" w:rsidRPr="002944BB" w:rsidRDefault="000E52CD" w:rsidP="004233F4">
            <w:pPr>
              <w:pStyle w:val="BodyText"/>
              <w:ind w:firstLine="0"/>
              <w:jc w:val="center"/>
              <w:rPr>
                <w:rFonts w:ascii="Arial" w:hAnsi="Arial" w:cs="Arial"/>
                <w:b/>
                <w:color w:val="000000" w:themeColor="text1"/>
                <w:sz w:val="22"/>
                <w:szCs w:val="22"/>
              </w:rPr>
            </w:pPr>
            <w:r w:rsidRPr="002944BB">
              <w:rPr>
                <w:rFonts w:ascii="Arial" w:hAnsi="Arial" w:cs="Arial"/>
                <w:b/>
                <w:bCs/>
                <w:color w:val="000000" w:themeColor="text1"/>
                <w:sz w:val="22"/>
                <w:szCs w:val="22"/>
              </w:rPr>
              <w:t xml:space="preserve">Justification for the </w:t>
            </w:r>
            <w:r w:rsidR="004233F4">
              <w:rPr>
                <w:rFonts w:ascii="Arial" w:hAnsi="Arial" w:cs="Arial"/>
                <w:b/>
                <w:bCs/>
                <w:color w:val="000000" w:themeColor="text1"/>
                <w:sz w:val="22"/>
                <w:szCs w:val="22"/>
              </w:rPr>
              <w:t xml:space="preserve">specified </w:t>
            </w:r>
            <w:r w:rsidRPr="002944BB">
              <w:rPr>
                <w:rFonts w:ascii="Arial" w:hAnsi="Arial" w:cs="Arial"/>
                <w:b/>
                <w:bCs/>
                <w:color w:val="000000" w:themeColor="text1"/>
                <w:sz w:val="22"/>
                <w:szCs w:val="22"/>
              </w:rPr>
              <w:t xml:space="preserve">confidential information (explanation of the basis for the confidentiality of the </w:t>
            </w:r>
            <w:r w:rsidR="004233F4">
              <w:rPr>
                <w:rFonts w:ascii="Arial" w:hAnsi="Arial" w:cs="Arial"/>
                <w:b/>
                <w:bCs/>
                <w:color w:val="000000" w:themeColor="text1"/>
                <w:sz w:val="22"/>
                <w:szCs w:val="22"/>
              </w:rPr>
              <w:t xml:space="preserve">indicated </w:t>
            </w:r>
            <w:r w:rsidRPr="002944BB">
              <w:rPr>
                <w:rFonts w:ascii="Arial" w:hAnsi="Arial" w:cs="Arial"/>
                <w:b/>
                <w:bCs/>
                <w:color w:val="000000" w:themeColor="text1"/>
                <w:sz w:val="22"/>
                <w:szCs w:val="22"/>
              </w:rPr>
              <w:t xml:space="preserve">document or </w:t>
            </w:r>
            <w:r w:rsidR="004233F4">
              <w:rPr>
                <w:rFonts w:ascii="Arial" w:hAnsi="Arial" w:cs="Arial"/>
                <w:b/>
                <w:bCs/>
                <w:color w:val="000000" w:themeColor="text1"/>
                <w:sz w:val="22"/>
                <w:szCs w:val="22"/>
              </w:rPr>
              <w:t xml:space="preserve">of its </w:t>
            </w:r>
            <w:r w:rsidRPr="002944BB">
              <w:rPr>
                <w:rFonts w:ascii="Arial" w:hAnsi="Arial" w:cs="Arial"/>
                <w:b/>
                <w:bCs/>
                <w:color w:val="000000" w:themeColor="text1"/>
                <w:sz w:val="22"/>
                <w:szCs w:val="22"/>
              </w:rPr>
              <w:t>part)</w:t>
            </w:r>
          </w:p>
        </w:tc>
      </w:tr>
      <w:tr w:rsidR="000E52CD" w:rsidRPr="002944BB" w:rsidTr="00127211">
        <w:tc>
          <w:tcPr>
            <w:tcW w:w="672" w:type="dxa"/>
          </w:tcPr>
          <w:p w:rsidR="000E52CD" w:rsidRPr="002944BB" w:rsidRDefault="000E52CD" w:rsidP="004C3579">
            <w:pPr>
              <w:pStyle w:val="BodyText"/>
              <w:ind w:firstLine="0"/>
              <w:rPr>
                <w:rFonts w:ascii="Arial" w:hAnsi="Arial" w:cs="Arial"/>
                <w:color w:val="000000" w:themeColor="text1"/>
                <w:sz w:val="22"/>
                <w:szCs w:val="22"/>
              </w:rPr>
            </w:pPr>
          </w:p>
        </w:tc>
        <w:tc>
          <w:tcPr>
            <w:tcW w:w="4478" w:type="dxa"/>
          </w:tcPr>
          <w:p w:rsidR="000E52CD" w:rsidRPr="002944BB" w:rsidRDefault="000E52CD" w:rsidP="004C3579">
            <w:pPr>
              <w:pStyle w:val="BodyText"/>
              <w:ind w:firstLine="0"/>
              <w:rPr>
                <w:rFonts w:ascii="Arial" w:hAnsi="Arial" w:cs="Arial"/>
                <w:color w:val="000000" w:themeColor="text1"/>
                <w:sz w:val="22"/>
                <w:szCs w:val="22"/>
              </w:rPr>
            </w:pPr>
          </w:p>
        </w:tc>
        <w:tc>
          <w:tcPr>
            <w:tcW w:w="5051" w:type="dxa"/>
          </w:tcPr>
          <w:p w:rsidR="000E52CD" w:rsidRPr="002944BB" w:rsidRDefault="000E52CD" w:rsidP="004C3579">
            <w:pPr>
              <w:pStyle w:val="BodyText"/>
              <w:ind w:firstLine="0"/>
              <w:rPr>
                <w:rFonts w:ascii="Arial" w:hAnsi="Arial" w:cs="Arial"/>
                <w:color w:val="000000" w:themeColor="text1"/>
                <w:sz w:val="22"/>
                <w:szCs w:val="22"/>
              </w:rPr>
            </w:pPr>
          </w:p>
        </w:tc>
      </w:tr>
      <w:tr w:rsidR="000E52CD" w:rsidRPr="002944BB" w:rsidTr="00127211">
        <w:tc>
          <w:tcPr>
            <w:tcW w:w="672" w:type="dxa"/>
          </w:tcPr>
          <w:p w:rsidR="000E52CD" w:rsidRPr="002944BB" w:rsidRDefault="000E52CD" w:rsidP="004C3579">
            <w:pPr>
              <w:pStyle w:val="BodyText"/>
              <w:ind w:firstLine="0"/>
              <w:rPr>
                <w:rFonts w:ascii="Arial" w:hAnsi="Arial" w:cs="Arial"/>
                <w:color w:val="000000" w:themeColor="text1"/>
                <w:sz w:val="22"/>
                <w:szCs w:val="22"/>
              </w:rPr>
            </w:pPr>
          </w:p>
        </w:tc>
        <w:tc>
          <w:tcPr>
            <w:tcW w:w="4478" w:type="dxa"/>
          </w:tcPr>
          <w:p w:rsidR="000E52CD" w:rsidRPr="002944BB" w:rsidRDefault="000E52CD" w:rsidP="004C3579">
            <w:pPr>
              <w:pStyle w:val="BodyText"/>
              <w:ind w:firstLine="0"/>
              <w:rPr>
                <w:rFonts w:ascii="Arial" w:hAnsi="Arial" w:cs="Arial"/>
                <w:color w:val="000000" w:themeColor="text1"/>
                <w:sz w:val="22"/>
                <w:szCs w:val="22"/>
              </w:rPr>
            </w:pPr>
          </w:p>
        </w:tc>
        <w:tc>
          <w:tcPr>
            <w:tcW w:w="5051" w:type="dxa"/>
          </w:tcPr>
          <w:p w:rsidR="000E52CD" w:rsidRPr="002944BB" w:rsidRDefault="000E52CD" w:rsidP="004C3579">
            <w:pPr>
              <w:pStyle w:val="BodyText"/>
              <w:ind w:firstLine="0"/>
              <w:rPr>
                <w:rFonts w:ascii="Arial" w:hAnsi="Arial" w:cs="Arial"/>
                <w:color w:val="000000" w:themeColor="text1"/>
                <w:sz w:val="22"/>
                <w:szCs w:val="22"/>
              </w:rPr>
            </w:pPr>
          </w:p>
        </w:tc>
      </w:tr>
    </w:tbl>
    <w:p w:rsidR="00CB7EFC" w:rsidRPr="002944BB" w:rsidRDefault="00CB7EFC" w:rsidP="000E52CD">
      <w:pPr>
        <w:pStyle w:val="BodyText"/>
        <w:rPr>
          <w:rFonts w:ascii="Arial" w:hAnsi="Arial" w:cs="Arial"/>
          <w:color w:val="000000" w:themeColor="text1"/>
          <w:sz w:val="22"/>
          <w:szCs w:val="22"/>
        </w:rPr>
      </w:pPr>
    </w:p>
    <w:p w:rsidR="0099655E" w:rsidRPr="002944BB" w:rsidRDefault="00943E47" w:rsidP="005E272C">
      <w:pPr>
        <w:pStyle w:val="BodyText"/>
        <w:rPr>
          <w:rFonts w:ascii="Arial" w:hAnsi="Arial" w:cs="Arial"/>
          <w:color w:val="000000" w:themeColor="text1"/>
          <w:sz w:val="22"/>
          <w:szCs w:val="22"/>
        </w:rPr>
      </w:pPr>
      <w:r>
        <w:rPr>
          <w:rFonts w:ascii="Arial" w:hAnsi="Arial" w:cs="Arial"/>
          <w:color w:val="000000" w:themeColor="text1"/>
          <w:sz w:val="22"/>
          <w:szCs w:val="22"/>
        </w:rPr>
        <w:t>Note</w:t>
      </w:r>
      <w:r w:rsidR="0099655E" w:rsidRPr="002944BB">
        <w:rPr>
          <w:rFonts w:ascii="Arial" w:hAnsi="Arial" w:cs="Arial"/>
          <w:color w:val="000000" w:themeColor="text1"/>
          <w:sz w:val="22"/>
          <w:szCs w:val="22"/>
        </w:rPr>
        <w:t>s:</w:t>
      </w:r>
    </w:p>
    <w:p w:rsidR="0099655E" w:rsidRPr="002944BB" w:rsidRDefault="0099655E" w:rsidP="005E272C">
      <w:pPr>
        <w:pStyle w:val="BodyText"/>
        <w:rPr>
          <w:rFonts w:ascii="Arial" w:hAnsi="Arial" w:cs="Arial"/>
          <w:color w:val="000000" w:themeColor="text1"/>
          <w:sz w:val="22"/>
          <w:szCs w:val="22"/>
        </w:rPr>
      </w:pPr>
      <w:r w:rsidRPr="002944BB">
        <w:rPr>
          <w:rFonts w:ascii="Arial" w:hAnsi="Arial" w:cs="Arial"/>
          <w:color w:val="000000" w:themeColor="text1"/>
          <w:sz w:val="22"/>
          <w:szCs w:val="22"/>
        </w:rPr>
        <w:t xml:space="preserve">1. The </w:t>
      </w:r>
      <w:proofErr w:type="spellStart"/>
      <w:r w:rsidR="00943E47">
        <w:rPr>
          <w:rFonts w:ascii="Arial" w:hAnsi="Arial" w:cs="Arial"/>
          <w:color w:val="000000" w:themeColor="text1"/>
          <w:sz w:val="22"/>
          <w:szCs w:val="22"/>
        </w:rPr>
        <w:t>tenderer</w:t>
      </w:r>
      <w:proofErr w:type="spellEnd"/>
      <w:r w:rsidRPr="002944BB">
        <w:rPr>
          <w:rFonts w:ascii="Arial" w:hAnsi="Arial" w:cs="Arial"/>
          <w:color w:val="000000" w:themeColor="text1"/>
          <w:sz w:val="22"/>
          <w:szCs w:val="22"/>
        </w:rPr>
        <w:t xml:space="preserve"> indicating confidential information must comply with the provisions of Article 20(2) of the Law on Public Procurement and the explanations of the Public Procurement </w:t>
      </w:r>
      <w:r w:rsidR="00943E47">
        <w:rPr>
          <w:rFonts w:ascii="Arial" w:hAnsi="Arial" w:cs="Arial"/>
          <w:color w:val="000000" w:themeColor="text1"/>
          <w:sz w:val="22"/>
          <w:szCs w:val="22"/>
        </w:rPr>
        <w:t xml:space="preserve">Office </w:t>
      </w:r>
      <w:r w:rsidRPr="002944BB">
        <w:rPr>
          <w:rFonts w:ascii="Arial" w:hAnsi="Arial" w:cs="Arial"/>
          <w:color w:val="000000" w:themeColor="text1"/>
          <w:sz w:val="22"/>
          <w:szCs w:val="22"/>
        </w:rPr>
        <w:t xml:space="preserve">published in the Information Publication "Confidentiality in Public Procurement" </w:t>
      </w:r>
      <w:r w:rsidRPr="002944BB">
        <w:rPr>
          <w:rFonts w:ascii="Arial" w:hAnsi="Arial" w:cs="Arial"/>
          <w:i/>
          <w:color w:val="000000" w:themeColor="text1"/>
          <w:sz w:val="22"/>
          <w:szCs w:val="22"/>
        </w:rPr>
        <w:t>(https://www.vpt.lrv.lt/)</w:t>
      </w:r>
      <w:r w:rsidRPr="002944BB">
        <w:rPr>
          <w:rFonts w:ascii="Arial" w:eastAsia="Calibri" w:hAnsi="Arial" w:cs="Arial"/>
          <w:i/>
          <w:sz w:val="22"/>
          <w:szCs w:val="22"/>
        </w:rPr>
        <w:t>.</w:t>
      </w:r>
    </w:p>
    <w:p w:rsidR="0099655E" w:rsidRPr="002944BB" w:rsidRDefault="0099655E" w:rsidP="005E272C">
      <w:pPr>
        <w:pStyle w:val="BodyText"/>
        <w:rPr>
          <w:rFonts w:ascii="Arial" w:hAnsi="Arial" w:cs="Arial"/>
          <w:color w:val="000000" w:themeColor="text1"/>
          <w:sz w:val="22"/>
          <w:szCs w:val="22"/>
        </w:rPr>
      </w:pPr>
      <w:r w:rsidRPr="002944BB">
        <w:rPr>
          <w:rFonts w:ascii="Arial" w:hAnsi="Arial" w:cs="Arial"/>
          <w:color w:val="000000" w:themeColor="text1"/>
          <w:sz w:val="22"/>
          <w:szCs w:val="22"/>
        </w:rPr>
        <w:t xml:space="preserve">2. The </w:t>
      </w:r>
      <w:proofErr w:type="spellStart"/>
      <w:r w:rsidRPr="002944BB">
        <w:rPr>
          <w:rFonts w:ascii="Arial" w:hAnsi="Arial" w:cs="Arial"/>
          <w:color w:val="000000" w:themeColor="text1"/>
          <w:sz w:val="22"/>
          <w:szCs w:val="22"/>
        </w:rPr>
        <w:t>tenderer</w:t>
      </w:r>
      <w:proofErr w:type="spellEnd"/>
      <w:r w:rsidRPr="002944BB">
        <w:rPr>
          <w:rFonts w:ascii="Arial" w:hAnsi="Arial" w:cs="Arial"/>
          <w:color w:val="000000" w:themeColor="text1"/>
          <w:sz w:val="22"/>
          <w:szCs w:val="22"/>
        </w:rPr>
        <w:t xml:space="preserve"> shall be fully responsible for ensuring that the confidential (sensitive</w:t>
      </w:r>
      <w:r w:rsidR="00943E47">
        <w:rPr>
          <w:rFonts w:ascii="Arial" w:hAnsi="Arial" w:cs="Arial"/>
          <w:color w:val="000000" w:themeColor="text1"/>
          <w:sz w:val="22"/>
          <w:szCs w:val="22"/>
        </w:rPr>
        <w:t>)</w:t>
      </w:r>
      <w:r w:rsidR="00943E47" w:rsidRPr="00943E47">
        <w:rPr>
          <w:rFonts w:ascii="Arial" w:hAnsi="Arial" w:cs="Arial"/>
          <w:color w:val="000000" w:themeColor="text1"/>
          <w:sz w:val="22"/>
          <w:szCs w:val="22"/>
        </w:rPr>
        <w:t xml:space="preserve"> </w:t>
      </w:r>
      <w:r w:rsidR="00943E47" w:rsidRPr="002944BB">
        <w:rPr>
          <w:rFonts w:ascii="Arial" w:hAnsi="Arial" w:cs="Arial"/>
          <w:color w:val="000000" w:themeColor="text1"/>
          <w:sz w:val="22"/>
          <w:szCs w:val="22"/>
        </w:rPr>
        <w:t>information</w:t>
      </w:r>
      <w:r w:rsidRPr="002944BB">
        <w:rPr>
          <w:rFonts w:ascii="Arial" w:hAnsi="Arial" w:cs="Arial"/>
          <w:color w:val="000000" w:themeColor="text1"/>
          <w:sz w:val="22"/>
          <w:szCs w:val="22"/>
        </w:rPr>
        <w:t xml:space="preserve"> or</w:t>
      </w:r>
      <w:r w:rsidR="00943E47">
        <w:rPr>
          <w:rFonts w:ascii="Arial" w:hAnsi="Arial" w:cs="Arial"/>
          <w:color w:val="000000" w:themeColor="text1"/>
          <w:sz w:val="22"/>
          <w:szCs w:val="22"/>
        </w:rPr>
        <w:t xml:space="preserve"> information containing </w:t>
      </w:r>
      <w:r w:rsidRPr="002944BB">
        <w:rPr>
          <w:rFonts w:ascii="Arial" w:hAnsi="Arial" w:cs="Arial"/>
          <w:color w:val="000000" w:themeColor="text1"/>
          <w:sz w:val="22"/>
          <w:szCs w:val="22"/>
        </w:rPr>
        <w:t xml:space="preserve">commercial (industrial) secret contained in the tender submitted by </w:t>
      </w:r>
      <w:r w:rsidR="00943E47">
        <w:rPr>
          <w:rFonts w:ascii="Arial" w:hAnsi="Arial" w:cs="Arial"/>
          <w:color w:val="000000" w:themeColor="text1"/>
          <w:sz w:val="22"/>
          <w:szCs w:val="22"/>
        </w:rPr>
        <w:t xml:space="preserve">the </w:t>
      </w:r>
      <w:proofErr w:type="spellStart"/>
      <w:r w:rsidR="00943E47">
        <w:rPr>
          <w:rFonts w:ascii="Arial" w:hAnsi="Arial" w:cs="Arial"/>
          <w:color w:val="000000" w:themeColor="text1"/>
          <w:sz w:val="22"/>
          <w:szCs w:val="22"/>
        </w:rPr>
        <w:t>tenderer</w:t>
      </w:r>
      <w:proofErr w:type="spellEnd"/>
      <w:r w:rsidR="00943E47">
        <w:rPr>
          <w:rFonts w:ascii="Arial" w:hAnsi="Arial" w:cs="Arial"/>
          <w:color w:val="000000" w:themeColor="text1"/>
          <w:sz w:val="22"/>
          <w:szCs w:val="22"/>
        </w:rPr>
        <w:t xml:space="preserve"> </w:t>
      </w:r>
      <w:r w:rsidRPr="002944BB">
        <w:rPr>
          <w:rFonts w:ascii="Arial" w:hAnsi="Arial" w:cs="Arial"/>
          <w:color w:val="000000" w:themeColor="text1"/>
          <w:sz w:val="22"/>
          <w:szCs w:val="22"/>
        </w:rPr>
        <w:t xml:space="preserve">does not violate the principles of transparency enshrined in the </w:t>
      </w:r>
      <w:r w:rsidR="00943E47" w:rsidRPr="002944BB">
        <w:rPr>
          <w:rFonts w:ascii="Arial" w:hAnsi="Arial" w:cs="Arial"/>
          <w:color w:val="000000" w:themeColor="text1"/>
          <w:sz w:val="22"/>
          <w:szCs w:val="22"/>
        </w:rPr>
        <w:t xml:space="preserve">Law </w:t>
      </w:r>
      <w:r w:rsidR="00943E47">
        <w:rPr>
          <w:rFonts w:ascii="Arial" w:hAnsi="Arial" w:cs="Arial"/>
          <w:color w:val="000000" w:themeColor="text1"/>
          <w:sz w:val="22"/>
          <w:szCs w:val="22"/>
        </w:rPr>
        <w:t xml:space="preserve">on </w:t>
      </w:r>
      <w:r w:rsidRPr="002944BB">
        <w:rPr>
          <w:rFonts w:ascii="Arial" w:hAnsi="Arial" w:cs="Arial"/>
          <w:color w:val="000000" w:themeColor="text1"/>
          <w:sz w:val="22"/>
          <w:szCs w:val="22"/>
        </w:rPr>
        <w:t>Public Procurement, which prohibit unreasonable restriction of the right of access to non-confidential information in public procurement.</w:t>
      </w:r>
    </w:p>
    <w:p w:rsidR="0099655E" w:rsidRPr="002944BB" w:rsidRDefault="0099655E" w:rsidP="005E272C">
      <w:pPr>
        <w:pStyle w:val="BodyText"/>
        <w:spacing w:after="120"/>
        <w:rPr>
          <w:rFonts w:ascii="Arial" w:hAnsi="Arial" w:cs="Arial"/>
          <w:color w:val="000000" w:themeColor="text1"/>
          <w:sz w:val="22"/>
          <w:szCs w:val="22"/>
        </w:rPr>
      </w:pPr>
      <w:r w:rsidRPr="002944BB">
        <w:rPr>
          <w:rFonts w:ascii="Arial" w:hAnsi="Arial" w:cs="Arial"/>
          <w:color w:val="000000" w:themeColor="text1"/>
          <w:sz w:val="22"/>
          <w:szCs w:val="22"/>
        </w:rPr>
        <w:t xml:space="preserve">3. If the </w:t>
      </w:r>
      <w:proofErr w:type="spellStart"/>
      <w:r w:rsidRPr="002944BB">
        <w:rPr>
          <w:rFonts w:ascii="Arial" w:hAnsi="Arial" w:cs="Arial"/>
          <w:color w:val="000000" w:themeColor="text1"/>
          <w:sz w:val="22"/>
          <w:szCs w:val="22"/>
        </w:rPr>
        <w:t>tenderer</w:t>
      </w:r>
      <w:proofErr w:type="spellEnd"/>
      <w:r w:rsidRPr="002944BB">
        <w:rPr>
          <w:rFonts w:ascii="Arial" w:hAnsi="Arial" w:cs="Arial"/>
          <w:color w:val="000000" w:themeColor="text1"/>
          <w:sz w:val="22"/>
          <w:szCs w:val="22"/>
        </w:rPr>
        <w:t xml:space="preserve"> does not complete this table, the Contracting Authority shall consider that the tender submitted by the </w:t>
      </w:r>
      <w:proofErr w:type="spellStart"/>
      <w:r w:rsidRPr="002944BB">
        <w:rPr>
          <w:rFonts w:ascii="Arial" w:hAnsi="Arial" w:cs="Arial"/>
          <w:color w:val="000000" w:themeColor="text1"/>
          <w:sz w:val="22"/>
          <w:szCs w:val="22"/>
        </w:rPr>
        <w:t>tenderer</w:t>
      </w:r>
      <w:proofErr w:type="spellEnd"/>
      <w:r w:rsidRPr="002944BB">
        <w:rPr>
          <w:rFonts w:ascii="Arial" w:hAnsi="Arial" w:cs="Arial"/>
          <w:color w:val="000000" w:themeColor="text1"/>
          <w:sz w:val="22"/>
          <w:szCs w:val="22"/>
        </w:rPr>
        <w:t xml:space="preserve"> does not contain confidential information.</w:t>
      </w:r>
    </w:p>
    <w:p w:rsidR="0099655E" w:rsidRPr="002944BB" w:rsidRDefault="0099655E" w:rsidP="0099655E">
      <w:pPr>
        <w:spacing w:after="200" w:line="276" w:lineRule="auto"/>
        <w:jc w:val="left"/>
        <w:rPr>
          <w:rFonts w:ascii="Arial" w:hAnsi="Arial" w:cs="Arial"/>
          <w:sz w:val="22"/>
          <w:szCs w:val="22"/>
        </w:rPr>
      </w:pPr>
      <w:r w:rsidRPr="002944BB">
        <w:rPr>
          <w:rFonts w:ascii="Arial" w:hAnsi="Arial" w:cs="Arial"/>
          <w:sz w:val="22"/>
          <w:szCs w:val="22"/>
        </w:rPr>
        <w:t>The following documents shall be submitted with the tender:</w:t>
      </w:r>
    </w:p>
    <w:tbl>
      <w:tblPr>
        <w:tblStyle w:val="TableGrid"/>
        <w:tblW w:w="10201" w:type="dxa"/>
        <w:tblLook w:val="04A0"/>
      </w:tblPr>
      <w:tblGrid>
        <w:gridCol w:w="681"/>
        <w:gridCol w:w="9520"/>
      </w:tblGrid>
      <w:tr w:rsidR="000E52CD" w:rsidRPr="002944BB" w:rsidTr="002760C7">
        <w:tc>
          <w:tcPr>
            <w:tcW w:w="672" w:type="dxa"/>
            <w:vAlign w:val="center"/>
          </w:tcPr>
          <w:p w:rsidR="000E52CD" w:rsidRPr="002944BB" w:rsidRDefault="00943E47" w:rsidP="00943E47">
            <w:pPr>
              <w:pStyle w:val="BodyText"/>
              <w:ind w:firstLine="0"/>
              <w:jc w:val="center"/>
              <w:rPr>
                <w:rFonts w:ascii="Arial" w:hAnsi="Arial" w:cs="Arial"/>
                <w:b/>
                <w:sz w:val="22"/>
                <w:szCs w:val="22"/>
              </w:rPr>
            </w:pPr>
            <w:r>
              <w:rPr>
                <w:rFonts w:ascii="Arial" w:hAnsi="Arial" w:cs="Arial"/>
                <w:b/>
                <w:sz w:val="22"/>
                <w:szCs w:val="22"/>
              </w:rPr>
              <w:t>Seq.</w:t>
            </w:r>
            <w:r w:rsidR="000E52CD" w:rsidRPr="002944BB">
              <w:rPr>
                <w:rFonts w:ascii="Arial" w:hAnsi="Arial" w:cs="Arial"/>
                <w:b/>
                <w:sz w:val="22"/>
                <w:szCs w:val="22"/>
              </w:rPr>
              <w:t xml:space="preserve"> No.</w:t>
            </w:r>
          </w:p>
        </w:tc>
        <w:tc>
          <w:tcPr>
            <w:tcW w:w="9529" w:type="dxa"/>
            <w:vAlign w:val="center"/>
          </w:tcPr>
          <w:p w:rsidR="000E52CD" w:rsidRPr="002944BB" w:rsidRDefault="000E52CD" w:rsidP="002760C7">
            <w:pPr>
              <w:pStyle w:val="BodyText"/>
              <w:ind w:firstLine="0"/>
              <w:jc w:val="center"/>
              <w:rPr>
                <w:rFonts w:ascii="Arial" w:hAnsi="Arial" w:cs="Arial"/>
                <w:b/>
                <w:sz w:val="22"/>
                <w:szCs w:val="22"/>
              </w:rPr>
            </w:pPr>
            <w:r w:rsidRPr="002944BB">
              <w:rPr>
                <w:rFonts w:ascii="Arial" w:hAnsi="Arial" w:cs="Arial"/>
                <w:b/>
                <w:sz w:val="22"/>
                <w:szCs w:val="22"/>
              </w:rPr>
              <w:t>Titles of documents</w:t>
            </w:r>
          </w:p>
        </w:tc>
      </w:tr>
      <w:tr w:rsidR="000E52CD" w:rsidRPr="002944BB" w:rsidTr="000A77AE">
        <w:tc>
          <w:tcPr>
            <w:tcW w:w="672" w:type="dxa"/>
          </w:tcPr>
          <w:p w:rsidR="000E52CD" w:rsidRPr="002944BB" w:rsidRDefault="000E52CD" w:rsidP="004C3579">
            <w:pPr>
              <w:pStyle w:val="BodyText"/>
              <w:ind w:firstLine="0"/>
              <w:rPr>
                <w:rFonts w:ascii="Arial" w:hAnsi="Arial" w:cs="Arial"/>
                <w:sz w:val="22"/>
                <w:szCs w:val="22"/>
              </w:rPr>
            </w:pPr>
          </w:p>
        </w:tc>
        <w:tc>
          <w:tcPr>
            <w:tcW w:w="9529" w:type="dxa"/>
          </w:tcPr>
          <w:p w:rsidR="000E52CD" w:rsidRPr="002944BB" w:rsidRDefault="000E52CD" w:rsidP="004C3579">
            <w:pPr>
              <w:pStyle w:val="BodyText"/>
              <w:ind w:firstLine="0"/>
              <w:rPr>
                <w:rFonts w:ascii="Arial" w:hAnsi="Arial" w:cs="Arial"/>
                <w:sz w:val="22"/>
                <w:szCs w:val="22"/>
              </w:rPr>
            </w:pPr>
          </w:p>
        </w:tc>
      </w:tr>
      <w:tr w:rsidR="000E52CD" w:rsidRPr="002944BB" w:rsidTr="000A77AE">
        <w:tc>
          <w:tcPr>
            <w:tcW w:w="672" w:type="dxa"/>
          </w:tcPr>
          <w:p w:rsidR="000E52CD" w:rsidRPr="002944BB" w:rsidRDefault="000E52CD" w:rsidP="004C3579">
            <w:pPr>
              <w:pStyle w:val="BodyText"/>
              <w:ind w:firstLine="0"/>
              <w:rPr>
                <w:rFonts w:ascii="Arial" w:hAnsi="Arial" w:cs="Arial"/>
                <w:sz w:val="22"/>
                <w:szCs w:val="22"/>
              </w:rPr>
            </w:pPr>
          </w:p>
        </w:tc>
        <w:tc>
          <w:tcPr>
            <w:tcW w:w="9529" w:type="dxa"/>
          </w:tcPr>
          <w:p w:rsidR="000E52CD" w:rsidRPr="002944BB" w:rsidRDefault="000E52CD" w:rsidP="004C3579">
            <w:pPr>
              <w:pStyle w:val="BodyText"/>
              <w:ind w:firstLine="0"/>
              <w:rPr>
                <w:rFonts w:ascii="Arial" w:hAnsi="Arial" w:cs="Arial"/>
                <w:sz w:val="22"/>
                <w:szCs w:val="22"/>
              </w:rPr>
            </w:pPr>
          </w:p>
        </w:tc>
      </w:tr>
      <w:tr w:rsidR="00562712" w:rsidRPr="002944BB" w:rsidTr="000A77AE">
        <w:tc>
          <w:tcPr>
            <w:tcW w:w="672" w:type="dxa"/>
          </w:tcPr>
          <w:p w:rsidR="00562712" w:rsidRPr="002944BB" w:rsidRDefault="00562712" w:rsidP="004C3579">
            <w:pPr>
              <w:pStyle w:val="BodyText"/>
              <w:ind w:firstLine="0"/>
              <w:rPr>
                <w:rFonts w:ascii="Arial" w:hAnsi="Arial" w:cs="Arial"/>
                <w:sz w:val="22"/>
                <w:szCs w:val="22"/>
              </w:rPr>
            </w:pPr>
          </w:p>
        </w:tc>
        <w:tc>
          <w:tcPr>
            <w:tcW w:w="9529" w:type="dxa"/>
          </w:tcPr>
          <w:p w:rsidR="00562712" w:rsidRPr="002944BB" w:rsidRDefault="00562712" w:rsidP="004C3579">
            <w:pPr>
              <w:pStyle w:val="BodyText"/>
              <w:ind w:firstLine="0"/>
              <w:rPr>
                <w:rFonts w:ascii="Arial" w:hAnsi="Arial" w:cs="Arial"/>
                <w:sz w:val="22"/>
                <w:szCs w:val="22"/>
              </w:rPr>
            </w:pPr>
          </w:p>
        </w:tc>
      </w:tr>
    </w:tbl>
    <w:p w:rsidR="00562712" w:rsidRPr="002944BB" w:rsidRDefault="00562712" w:rsidP="000E52CD">
      <w:pPr>
        <w:pStyle w:val="BodyText"/>
        <w:ind w:firstLine="0"/>
        <w:rPr>
          <w:rFonts w:ascii="Arial" w:hAnsi="Arial" w:cs="Arial"/>
          <w:sz w:val="22"/>
          <w:szCs w:val="22"/>
        </w:rPr>
      </w:pPr>
    </w:p>
    <w:p w:rsidR="005821B4" w:rsidRPr="002944BB" w:rsidRDefault="005821B4" w:rsidP="005821B4">
      <w:pPr>
        <w:suppressAutoHyphens/>
        <w:ind w:firstLine="567"/>
        <w:rPr>
          <w:rFonts w:ascii="Arial" w:hAnsi="Arial" w:cs="Arial"/>
          <w:sz w:val="22"/>
          <w:szCs w:val="22"/>
        </w:rPr>
      </w:pPr>
      <w:bookmarkStart w:id="6" w:name="_Hlk53579913"/>
      <w:bookmarkStart w:id="7" w:name="_Hlk100835078"/>
      <w:r w:rsidRPr="002944BB">
        <w:rPr>
          <w:rFonts w:ascii="Arial" w:hAnsi="Arial" w:cs="Arial"/>
          <w:b/>
          <w:bCs/>
          <w:sz w:val="22"/>
          <w:szCs w:val="22"/>
        </w:rPr>
        <w:t>By signing this tender, we c</w:t>
      </w:r>
      <w:r w:rsidR="00943E47">
        <w:rPr>
          <w:rFonts w:ascii="Arial" w:hAnsi="Arial" w:cs="Arial"/>
          <w:b/>
          <w:bCs/>
          <w:sz w:val="22"/>
          <w:szCs w:val="22"/>
        </w:rPr>
        <w:t xml:space="preserve">onfirm </w:t>
      </w:r>
      <w:r w:rsidRPr="002944BB">
        <w:rPr>
          <w:rFonts w:ascii="Arial" w:hAnsi="Arial" w:cs="Arial"/>
          <w:b/>
          <w:bCs/>
          <w:sz w:val="22"/>
          <w:szCs w:val="22"/>
        </w:rPr>
        <w:t>that:</w:t>
      </w:r>
    </w:p>
    <w:p w:rsidR="005821B4" w:rsidRPr="002944BB" w:rsidRDefault="005821B4" w:rsidP="005821B4">
      <w:pPr>
        <w:pStyle w:val="ListParagraph"/>
        <w:numPr>
          <w:ilvl w:val="0"/>
          <w:numId w:val="9"/>
        </w:numPr>
        <w:suppressAutoHyphens/>
        <w:ind w:left="567"/>
        <w:contextualSpacing w:val="0"/>
        <w:rPr>
          <w:rFonts w:ascii="Arial" w:hAnsi="Arial" w:cs="Arial"/>
          <w:sz w:val="22"/>
          <w:szCs w:val="22"/>
        </w:rPr>
      </w:pPr>
      <w:r w:rsidRPr="002944BB">
        <w:rPr>
          <w:rFonts w:ascii="Arial" w:hAnsi="Arial" w:cs="Arial"/>
          <w:sz w:val="22"/>
          <w:szCs w:val="22"/>
        </w:rPr>
        <w:t>we are familiar with the procurement documents, as well as with the applicable laws and regulations of the Republic of Lithuania, which regulate the procedure for conducting public procurements and which may have an impact on any relations</w:t>
      </w:r>
      <w:r w:rsidR="00943E47">
        <w:rPr>
          <w:rFonts w:ascii="Arial" w:hAnsi="Arial" w:cs="Arial"/>
          <w:sz w:val="22"/>
          <w:szCs w:val="22"/>
        </w:rPr>
        <w:t>hip</w:t>
      </w:r>
      <w:r w:rsidRPr="002944BB">
        <w:rPr>
          <w:rFonts w:ascii="Arial" w:hAnsi="Arial" w:cs="Arial"/>
          <w:sz w:val="22"/>
          <w:szCs w:val="22"/>
        </w:rPr>
        <w:t xml:space="preserve"> between the Contracting Authority and the Supplier arising out of and/or in connection with this procurement;</w:t>
      </w:r>
    </w:p>
    <w:p w:rsidR="005821B4" w:rsidRPr="002944BB" w:rsidRDefault="00943E47" w:rsidP="005821B4">
      <w:pPr>
        <w:pStyle w:val="ListParagraph"/>
        <w:numPr>
          <w:ilvl w:val="0"/>
          <w:numId w:val="9"/>
        </w:numPr>
        <w:suppressAutoHyphens/>
        <w:ind w:left="567"/>
        <w:contextualSpacing w:val="0"/>
        <w:rPr>
          <w:rFonts w:ascii="Arial" w:hAnsi="Arial" w:cs="Arial"/>
          <w:sz w:val="22"/>
          <w:szCs w:val="22"/>
        </w:rPr>
      </w:pPr>
      <w:r>
        <w:rPr>
          <w:rFonts w:ascii="Arial" w:hAnsi="Arial" w:cs="Arial"/>
          <w:sz w:val="22"/>
          <w:szCs w:val="22"/>
        </w:rPr>
        <w:t>we accept</w:t>
      </w:r>
      <w:r w:rsidR="005821B4" w:rsidRPr="002944BB">
        <w:rPr>
          <w:rFonts w:ascii="Arial" w:hAnsi="Arial" w:cs="Arial"/>
          <w:sz w:val="22"/>
          <w:szCs w:val="22"/>
        </w:rPr>
        <w:t xml:space="preserve"> the terms, conditions and procedures set out in the </w:t>
      </w:r>
      <w:r>
        <w:rPr>
          <w:rFonts w:ascii="Arial" w:hAnsi="Arial" w:cs="Arial"/>
          <w:sz w:val="22"/>
          <w:szCs w:val="22"/>
        </w:rPr>
        <w:t>procurement</w:t>
      </w:r>
      <w:r w:rsidR="005821B4" w:rsidRPr="002944BB">
        <w:rPr>
          <w:rFonts w:ascii="Arial" w:hAnsi="Arial" w:cs="Arial"/>
          <w:sz w:val="22"/>
          <w:szCs w:val="22"/>
        </w:rPr>
        <w:t xml:space="preserve"> documents;</w:t>
      </w:r>
    </w:p>
    <w:p w:rsidR="005821B4" w:rsidRPr="002944BB" w:rsidRDefault="005821B4" w:rsidP="005821B4">
      <w:pPr>
        <w:pStyle w:val="ListParagraph"/>
        <w:numPr>
          <w:ilvl w:val="0"/>
          <w:numId w:val="9"/>
        </w:numPr>
        <w:suppressAutoHyphens/>
        <w:ind w:left="567"/>
        <w:contextualSpacing w:val="0"/>
        <w:rPr>
          <w:rFonts w:ascii="Arial" w:hAnsi="Arial" w:cs="Arial"/>
          <w:sz w:val="22"/>
          <w:szCs w:val="22"/>
        </w:rPr>
      </w:pPr>
      <w:r w:rsidRPr="002944BB">
        <w:rPr>
          <w:rFonts w:ascii="Arial" w:hAnsi="Arial" w:cs="Arial"/>
          <w:sz w:val="22"/>
          <w:szCs w:val="22"/>
        </w:rPr>
        <w:t>i</w:t>
      </w:r>
      <w:r w:rsidR="00943E47">
        <w:rPr>
          <w:rFonts w:ascii="Arial" w:hAnsi="Arial" w:cs="Arial"/>
          <w:sz w:val="22"/>
          <w:szCs w:val="22"/>
        </w:rPr>
        <w:t>f</w:t>
      </w:r>
      <w:r w:rsidRPr="002944BB">
        <w:rPr>
          <w:rFonts w:ascii="Arial" w:hAnsi="Arial" w:cs="Arial"/>
          <w:sz w:val="22"/>
          <w:szCs w:val="22"/>
        </w:rPr>
        <w:t xml:space="preserve"> our tender is successful in this procurement, we undertake to deliver the goods covered by the </w:t>
      </w:r>
      <w:r w:rsidR="00943E47">
        <w:rPr>
          <w:rFonts w:ascii="Arial" w:hAnsi="Arial" w:cs="Arial"/>
          <w:sz w:val="22"/>
          <w:szCs w:val="22"/>
        </w:rPr>
        <w:t xml:space="preserve">purchase </w:t>
      </w:r>
      <w:r w:rsidRPr="002944BB">
        <w:rPr>
          <w:rFonts w:ascii="Arial" w:hAnsi="Arial" w:cs="Arial"/>
          <w:sz w:val="22"/>
          <w:szCs w:val="22"/>
        </w:rPr>
        <w:t>contract</w:t>
      </w:r>
      <w:bookmarkStart w:id="8" w:name="_Hlk121303391"/>
      <w:r w:rsidRPr="002944BB">
        <w:rPr>
          <w:rFonts w:ascii="Arial" w:hAnsi="Arial" w:cs="Arial"/>
          <w:b/>
          <w:sz w:val="22"/>
          <w:szCs w:val="22"/>
        </w:rPr>
        <w:t xml:space="preserve"> within t</w:t>
      </w:r>
      <w:r w:rsidR="00943E47">
        <w:rPr>
          <w:rFonts w:ascii="Arial" w:hAnsi="Arial" w:cs="Arial"/>
          <w:b/>
          <w:sz w:val="22"/>
          <w:szCs w:val="22"/>
        </w:rPr>
        <w:t>he time limit specified in the C</w:t>
      </w:r>
      <w:r w:rsidRPr="002944BB">
        <w:rPr>
          <w:rFonts w:ascii="Arial" w:hAnsi="Arial" w:cs="Arial"/>
          <w:b/>
          <w:sz w:val="22"/>
          <w:szCs w:val="22"/>
        </w:rPr>
        <w:t>ontract;</w:t>
      </w:r>
      <w:bookmarkEnd w:id="8"/>
    </w:p>
    <w:p w:rsidR="005821B4" w:rsidRPr="002944BB" w:rsidRDefault="005821B4" w:rsidP="005821B4">
      <w:pPr>
        <w:pStyle w:val="ListParagraph"/>
        <w:numPr>
          <w:ilvl w:val="0"/>
          <w:numId w:val="9"/>
        </w:numPr>
        <w:suppressAutoHyphens/>
        <w:ind w:left="567"/>
        <w:contextualSpacing w:val="0"/>
        <w:rPr>
          <w:rFonts w:ascii="Arial" w:hAnsi="Arial" w:cs="Arial"/>
          <w:sz w:val="22"/>
          <w:szCs w:val="22"/>
        </w:rPr>
      </w:pPr>
      <w:r w:rsidRPr="002944BB">
        <w:rPr>
          <w:rFonts w:ascii="Arial" w:eastAsia="Calibri" w:hAnsi="Arial" w:cs="Arial"/>
          <w:sz w:val="22"/>
          <w:szCs w:val="22"/>
        </w:rPr>
        <w:t xml:space="preserve">the data and information provided in the tender documents are correct and include everything necessary for the proper </w:t>
      </w:r>
      <w:r w:rsidR="00943E47">
        <w:rPr>
          <w:rFonts w:ascii="Arial" w:eastAsia="Calibri" w:hAnsi="Arial" w:cs="Arial"/>
          <w:sz w:val="22"/>
          <w:szCs w:val="22"/>
        </w:rPr>
        <w:t>implementation</w:t>
      </w:r>
      <w:r w:rsidRPr="002944BB">
        <w:rPr>
          <w:rFonts w:ascii="Arial" w:eastAsia="Calibri" w:hAnsi="Arial" w:cs="Arial"/>
          <w:sz w:val="22"/>
          <w:szCs w:val="22"/>
        </w:rPr>
        <w:t xml:space="preserve"> of the contract;</w:t>
      </w:r>
    </w:p>
    <w:p w:rsidR="005821B4" w:rsidRPr="002944BB" w:rsidRDefault="005821B4" w:rsidP="005821B4">
      <w:pPr>
        <w:pStyle w:val="ListParagraph"/>
        <w:numPr>
          <w:ilvl w:val="0"/>
          <w:numId w:val="9"/>
        </w:numPr>
        <w:suppressAutoHyphens/>
        <w:ind w:left="567"/>
        <w:contextualSpacing w:val="0"/>
        <w:rPr>
          <w:rFonts w:ascii="Arial" w:hAnsi="Arial" w:cs="Arial"/>
          <w:sz w:val="22"/>
          <w:szCs w:val="22"/>
        </w:rPr>
      </w:pPr>
      <w:r w:rsidRPr="002944BB">
        <w:rPr>
          <w:rFonts w:ascii="Arial" w:hAnsi="Arial" w:cs="Arial"/>
          <w:sz w:val="22"/>
          <w:szCs w:val="22"/>
        </w:rPr>
        <w:t xml:space="preserve">if the qualifications for the right to engage in the activity in question have not been verified or have been verified </w:t>
      </w:r>
      <w:r w:rsidR="00943E47" w:rsidRPr="002944BB">
        <w:rPr>
          <w:rFonts w:ascii="Arial" w:hAnsi="Arial" w:cs="Arial"/>
          <w:sz w:val="22"/>
          <w:szCs w:val="22"/>
        </w:rPr>
        <w:t xml:space="preserve">not </w:t>
      </w:r>
      <w:r w:rsidRPr="002944BB">
        <w:rPr>
          <w:rFonts w:ascii="Arial" w:hAnsi="Arial" w:cs="Arial"/>
          <w:sz w:val="22"/>
          <w:szCs w:val="22"/>
        </w:rPr>
        <w:t xml:space="preserve">in full, we undertake to the Contracting Authority that the </w:t>
      </w:r>
      <w:r w:rsidR="00943E47">
        <w:rPr>
          <w:rFonts w:ascii="Arial" w:hAnsi="Arial" w:cs="Arial"/>
          <w:sz w:val="22"/>
          <w:szCs w:val="22"/>
        </w:rPr>
        <w:t xml:space="preserve">purchase </w:t>
      </w:r>
      <w:r w:rsidRPr="002944BB">
        <w:rPr>
          <w:rFonts w:ascii="Arial" w:hAnsi="Arial" w:cs="Arial"/>
          <w:sz w:val="22"/>
          <w:szCs w:val="22"/>
        </w:rPr>
        <w:t>contract will be performed only by persons who</w:t>
      </w:r>
      <w:r w:rsidR="00943E47">
        <w:rPr>
          <w:rFonts w:ascii="Arial" w:hAnsi="Arial" w:cs="Arial"/>
          <w:sz w:val="22"/>
          <w:szCs w:val="22"/>
        </w:rPr>
        <w:t xml:space="preserve"> have such right</w:t>
      </w:r>
      <w:r w:rsidRPr="002944BB">
        <w:rPr>
          <w:rFonts w:ascii="Arial" w:hAnsi="Arial" w:cs="Arial"/>
          <w:sz w:val="22"/>
          <w:szCs w:val="22"/>
        </w:rPr>
        <w:t>;</w:t>
      </w:r>
    </w:p>
    <w:p w:rsidR="005821B4" w:rsidRPr="002944BB" w:rsidRDefault="005821B4" w:rsidP="005821B4">
      <w:pPr>
        <w:pStyle w:val="ListParagraph"/>
        <w:numPr>
          <w:ilvl w:val="0"/>
          <w:numId w:val="9"/>
        </w:numPr>
        <w:suppressAutoHyphens/>
        <w:ind w:left="567"/>
        <w:contextualSpacing w:val="0"/>
        <w:rPr>
          <w:rFonts w:ascii="Arial" w:hAnsi="Arial" w:cs="Arial"/>
          <w:sz w:val="22"/>
          <w:szCs w:val="22"/>
        </w:rPr>
      </w:pPr>
      <w:proofErr w:type="gramStart"/>
      <w:r w:rsidRPr="002944BB">
        <w:rPr>
          <w:rFonts w:ascii="Arial" w:hAnsi="Arial" w:cs="Arial"/>
          <w:sz w:val="22"/>
          <w:szCs w:val="22"/>
        </w:rPr>
        <w:t>the</w:t>
      </w:r>
      <w:proofErr w:type="gramEnd"/>
      <w:r w:rsidRPr="002944BB">
        <w:rPr>
          <w:rFonts w:ascii="Arial" w:hAnsi="Arial" w:cs="Arial"/>
          <w:sz w:val="22"/>
          <w:szCs w:val="22"/>
        </w:rPr>
        <w:t xml:space="preserve"> tender </w:t>
      </w:r>
      <w:r w:rsidR="00943E47">
        <w:rPr>
          <w:rFonts w:ascii="Arial" w:hAnsi="Arial" w:cs="Arial"/>
          <w:sz w:val="22"/>
          <w:szCs w:val="22"/>
        </w:rPr>
        <w:t>shall be</w:t>
      </w:r>
      <w:r w:rsidRPr="002944BB">
        <w:rPr>
          <w:rFonts w:ascii="Arial" w:hAnsi="Arial" w:cs="Arial"/>
          <w:sz w:val="22"/>
          <w:szCs w:val="22"/>
        </w:rPr>
        <w:t xml:space="preserve"> valid until the expiry of the time limit specified in the Specific Conditions of </w:t>
      </w:r>
      <w:r w:rsidR="00943E47">
        <w:rPr>
          <w:rFonts w:ascii="Arial" w:hAnsi="Arial" w:cs="Arial"/>
          <w:sz w:val="22"/>
          <w:szCs w:val="22"/>
        </w:rPr>
        <w:t>Procurement</w:t>
      </w:r>
      <w:bookmarkStart w:id="9" w:name="_Hlk121303569"/>
      <w:bookmarkStart w:id="10" w:name="_Hlk100835891"/>
      <w:bookmarkEnd w:id="9"/>
      <w:r w:rsidRPr="002944BB">
        <w:rPr>
          <w:rFonts w:ascii="Arial" w:hAnsi="Arial" w:cs="Arial"/>
          <w:sz w:val="22"/>
          <w:szCs w:val="22"/>
        </w:rPr>
        <w:t>.</w:t>
      </w:r>
    </w:p>
    <w:bookmarkEnd w:id="10"/>
    <w:p w:rsidR="0062127A" w:rsidRPr="002944BB" w:rsidRDefault="0062127A" w:rsidP="0062127A">
      <w:pPr>
        <w:suppressAutoHyphens/>
        <w:ind w:right="-2"/>
        <w:rPr>
          <w:rFonts w:ascii="Arial" w:hAnsi="Arial" w:cs="Arial"/>
          <w:sz w:val="22"/>
          <w:szCs w:val="22"/>
        </w:rPr>
      </w:pPr>
    </w:p>
    <w:bookmarkEnd w:id="6"/>
    <w:bookmarkEnd w:id="7"/>
    <w:p w:rsidR="000E52CD" w:rsidRPr="002944BB" w:rsidRDefault="000E52CD" w:rsidP="00783D21">
      <w:pPr>
        <w:suppressAutoHyphens/>
        <w:rPr>
          <w:rFonts w:ascii="Arial" w:hAnsi="Arial" w:cs="Arial"/>
          <w:sz w:val="22"/>
          <w:szCs w:val="22"/>
        </w:rPr>
      </w:pPr>
    </w:p>
    <w:p w:rsidR="000E52CD" w:rsidRPr="002944BB" w:rsidRDefault="000E52CD" w:rsidP="000E52CD">
      <w:pPr>
        <w:suppressAutoHyphens/>
        <w:ind w:right="-2"/>
        <w:rPr>
          <w:rFonts w:ascii="Arial" w:hAnsi="Arial" w:cs="Arial"/>
          <w:sz w:val="22"/>
          <w:szCs w:val="22"/>
        </w:rPr>
      </w:pPr>
      <w:bookmarkStart w:id="11" w:name="_Hlk63157251"/>
      <w:r w:rsidRPr="002944BB">
        <w:rPr>
          <w:rFonts w:ascii="Arial" w:hAnsi="Arial" w:cs="Arial"/>
          <w:sz w:val="22"/>
          <w:szCs w:val="22"/>
        </w:rPr>
        <w:t>__________________________</w:t>
      </w:r>
      <w:r w:rsidRPr="002944BB">
        <w:rPr>
          <w:rFonts w:ascii="Arial" w:hAnsi="Arial" w:cs="Arial"/>
          <w:sz w:val="22"/>
          <w:szCs w:val="22"/>
        </w:rPr>
        <w:tab/>
      </w:r>
      <w:r w:rsidR="00943E47">
        <w:rPr>
          <w:rFonts w:ascii="Arial" w:hAnsi="Arial" w:cs="Arial"/>
          <w:sz w:val="22"/>
          <w:szCs w:val="22"/>
        </w:rPr>
        <w:tab/>
      </w:r>
      <w:r w:rsidR="00943E47">
        <w:rPr>
          <w:rFonts w:ascii="Arial" w:hAnsi="Arial" w:cs="Arial"/>
          <w:sz w:val="22"/>
          <w:szCs w:val="22"/>
        </w:rPr>
        <w:tab/>
      </w:r>
      <w:r w:rsidR="00943E47">
        <w:rPr>
          <w:rFonts w:ascii="Arial" w:hAnsi="Arial" w:cs="Arial"/>
          <w:sz w:val="22"/>
          <w:szCs w:val="22"/>
        </w:rPr>
        <w:tab/>
      </w:r>
      <w:r w:rsidRPr="002944BB">
        <w:rPr>
          <w:rFonts w:ascii="Arial" w:hAnsi="Arial" w:cs="Arial"/>
          <w:sz w:val="22"/>
          <w:szCs w:val="22"/>
        </w:rPr>
        <w:t>__________</w:t>
      </w:r>
      <w:r w:rsidRPr="002944BB">
        <w:rPr>
          <w:rFonts w:ascii="Arial" w:hAnsi="Arial" w:cs="Arial"/>
          <w:sz w:val="22"/>
          <w:szCs w:val="22"/>
        </w:rPr>
        <w:tab/>
      </w:r>
      <w:r w:rsidRPr="002944BB">
        <w:rPr>
          <w:rFonts w:ascii="Arial" w:hAnsi="Arial" w:cs="Arial"/>
          <w:sz w:val="22"/>
          <w:szCs w:val="22"/>
        </w:rPr>
        <w:tab/>
      </w:r>
      <w:r w:rsidR="00C71F84" w:rsidRPr="002944BB">
        <w:rPr>
          <w:rFonts w:ascii="Arial" w:hAnsi="Arial" w:cs="Arial"/>
          <w:sz w:val="22"/>
          <w:szCs w:val="22"/>
        </w:rPr>
        <w:t xml:space="preserve">     </w:t>
      </w:r>
      <w:r w:rsidR="00D113CC" w:rsidRPr="002944BB">
        <w:rPr>
          <w:rFonts w:ascii="Arial" w:hAnsi="Arial" w:cs="Arial"/>
          <w:sz w:val="22"/>
          <w:szCs w:val="22"/>
        </w:rPr>
        <w:t xml:space="preserve">         </w:t>
      </w:r>
      <w:r w:rsidRPr="002944BB">
        <w:rPr>
          <w:rFonts w:ascii="Arial" w:hAnsi="Arial" w:cs="Arial"/>
          <w:sz w:val="22"/>
          <w:szCs w:val="22"/>
        </w:rPr>
        <w:t>__________________________</w:t>
      </w:r>
    </w:p>
    <w:p w:rsidR="00943E47" w:rsidRDefault="005A177F" w:rsidP="003272DB">
      <w:pPr>
        <w:suppressAutoHyphens/>
        <w:rPr>
          <w:rFonts w:ascii="Arial" w:hAnsi="Arial" w:cs="Arial"/>
          <w:i/>
          <w:sz w:val="22"/>
          <w:szCs w:val="22"/>
        </w:rPr>
      </w:pPr>
      <w:r w:rsidRPr="002944BB">
        <w:rPr>
          <w:rFonts w:ascii="Arial" w:hAnsi="Arial" w:cs="Arial"/>
          <w:i/>
          <w:sz w:val="22"/>
          <w:szCs w:val="22"/>
        </w:rPr>
        <w:t>P</w:t>
      </w:r>
      <w:r w:rsidR="00943E47">
        <w:rPr>
          <w:rFonts w:ascii="Arial" w:hAnsi="Arial" w:cs="Arial"/>
          <w:i/>
          <w:sz w:val="22"/>
          <w:szCs w:val="22"/>
        </w:rPr>
        <w:t xml:space="preserve">osition of </w:t>
      </w:r>
      <w:proofErr w:type="spellStart"/>
      <w:r w:rsidR="00943E47">
        <w:rPr>
          <w:rFonts w:ascii="Arial" w:hAnsi="Arial" w:cs="Arial"/>
          <w:i/>
          <w:sz w:val="22"/>
          <w:szCs w:val="22"/>
        </w:rPr>
        <w:t>tenderer</w:t>
      </w:r>
      <w:proofErr w:type="spellEnd"/>
      <w:r w:rsidR="00943E47">
        <w:rPr>
          <w:rFonts w:ascii="Arial" w:hAnsi="Arial" w:cs="Arial"/>
          <w:i/>
          <w:sz w:val="22"/>
          <w:szCs w:val="22"/>
        </w:rPr>
        <w:t xml:space="preserve"> </w:t>
      </w:r>
      <w:r w:rsidR="000E52CD" w:rsidRPr="002944BB">
        <w:rPr>
          <w:rFonts w:ascii="Arial" w:hAnsi="Arial" w:cs="Arial"/>
          <w:i/>
          <w:sz w:val="22"/>
          <w:szCs w:val="22"/>
        </w:rPr>
        <w:t xml:space="preserve">or </w:t>
      </w:r>
      <w:r w:rsidR="00943E47">
        <w:rPr>
          <w:rFonts w:ascii="Arial" w:hAnsi="Arial" w:cs="Arial"/>
          <w:i/>
          <w:sz w:val="22"/>
          <w:szCs w:val="22"/>
        </w:rPr>
        <w:t xml:space="preserve">an </w:t>
      </w:r>
      <w:r w:rsidRPr="002944BB">
        <w:rPr>
          <w:rFonts w:ascii="Arial" w:hAnsi="Arial" w:cs="Arial"/>
          <w:i/>
          <w:sz w:val="22"/>
          <w:szCs w:val="22"/>
        </w:rPr>
        <w:t xml:space="preserve">authorised </w:t>
      </w:r>
      <w:r w:rsidR="00943E47">
        <w:rPr>
          <w:rFonts w:ascii="Arial" w:hAnsi="Arial" w:cs="Arial"/>
          <w:i/>
          <w:sz w:val="22"/>
          <w:szCs w:val="22"/>
        </w:rPr>
        <w:tab/>
      </w:r>
      <w:r w:rsidR="00943E47">
        <w:rPr>
          <w:rFonts w:ascii="Arial" w:hAnsi="Arial" w:cs="Arial"/>
          <w:i/>
          <w:sz w:val="22"/>
          <w:szCs w:val="22"/>
        </w:rPr>
        <w:tab/>
      </w:r>
      <w:r w:rsidR="00943E47">
        <w:rPr>
          <w:rFonts w:ascii="Arial" w:hAnsi="Arial" w:cs="Arial"/>
          <w:i/>
          <w:sz w:val="22"/>
          <w:szCs w:val="22"/>
        </w:rPr>
        <w:tab/>
      </w:r>
      <w:r w:rsidR="00943E47" w:rsidRPr="002944BB">
        <w:rPr>
          <w:rFonts w:ascii="Arial" w:hAnsi="Arial" w:cs="Arial"/>
          <w:i/>
          <w:sz w:val="22"/>
          <w:szCs w:val="22"/>
        </w:rPr>
        <w:t>Signature</w:t>
      </w:r>
      <w:r w:rsidR="00943E47" w:rsidRPr="002944BB">
        <w:rPr>
          <w:rFonts w:ascii="Arial" w:hAnsi="Arial" w:cs="Arial"/>
          <w:i/>
          <w:sz w:val="22"/>
          <w:szCs w:val="22"/>
        </w:rPr>
        <w:tab/>
      </w:r>
      <w:r w:rsidR="00943E47" w:rsidRPr="002944BB">
        <w:rPr>
          <w:rFonts w:ascii="Arial" w:hAnsi="Arial" w:cs="Arial"/>
          <w:i/>
          <w:sz w:val="22"/>
          <w:szCs w:val="22"/>
        </w:rPr>
        <w:tab/>
        <w:t xml:space="preserve">              </w:t>
      </w:r>
      <w:r w:rsidR="00943E47">
        <w:rPr>
          <w:rFonts w:ascii="Arial" w:hAnsi="Arial" w:cs="Arial"/>
          <w:i/>
          <w:sz w:val="22"/>
          <w:szCs w:val="22"/>
        </w:rPr>
        <w:tab/>
        <w:t>N</w:t>
      </w:r>
      <w:r w:rsidR="00943E47" w:rsidRPr="002944BB">
        <w:rPr>
          <w:rFonts w:ascii="Arial" w:hAnsi="Arial" w:cs="Arial"/>
          <w:i/>
          <w:sz w:val="22"/>
          <w:szCs w:val="22"/>
        </w:rPr>
        <w:t>ame and surname</w:t>
      </w:r>
    </w:p>
    <w:p w:rsidR="00A43E8C" w:rsidRPr="002944BB" w:rsidRDefault="00943E47" w:rsidP="003272DB">
      <w:pPr>
        <w:suppressAutoHyphens/>
        <w:rPr>
          <w:rFonts w:ascii="Arial" w:hAnsi="Arial" w:cs="Arial"/>
          <w:sz w:val="22"/>
          <w:szCs w:val="22"/>
        </w:rPr>
      </w:pPr>
      <w:proofErr w:type="gramStart"/>
      <w:r>
        <w:rPr>
          <w:rFonts w:ascii="Arial" w:hAnsi="Arial" w:cs="Arial"/>
          <w:i/>
          <w:sz w:val="22"/>
          <w:szCs w:val="22"/>
        </w:rPr>
        <w:t>p</w:t>
      </w:r>
      <w:r w:rsidR="005A177F" w:rsidRPr="002944BB">
        <w:rPr>
          <w:rFonts w:ascii="Arial" w:hAnsi="Arial" w:cs="Arial"/>
          <w:i/>
          <w:sz w:val="22"/>
          <w:szCs w:val="22"/>
        </w:rPr>
        <w:t>erson</w:t>
      </w:r>
      <w:proofErr w:type="gramEnd"/>
      <w:r>
        <w:rPr>
          <w:rFonts w:ascii="Arial" w:hAnsi="Arial" w:cs="Arial"/>
          <w:i/>
          <w:sz w:val="22"/>
          <w:szCs w:val="22"/>
        </w:rPr>
        <w:t xml:space="preserve"> thereof</w:t>
      </w:r>
      <w:r w:rsidR="000E52CD" w:rsidRPr="002944BB">
        <w:rPr>
          <w:rFonts w:ascii="Arial" w:hAnsi="Arial" w:cs="Arial"/>
          <w:i/>
          <w:sz w:val="22"/>
          <w:szCs w:val="22"/>
        </w:rPr>
        <w:tab/>
      </w:r>
      <w:r w:rsidR="000E52CD" w:rsidRPr="002944BB">
        <w:rPr>
          <w:rFonts w:ascii="Arial" w:hAnsi="Arial" w:cs="Arial"/>
          <w:i/>
          <w:sz w:val="22"/>
          <w:szCs w:val="22"/>
        </w:rPr>
        <w:tab/>
      </w:r>
      <w:bookmarkStart w:id="12" w:name="_TIEKĖJO_DEKLARACIJA_DĖL"/>
      <w:bookmarkStart w:id="13" w:name="_TIEKĖJO_DEKLARACIJA_DĖL_1"/>
      <w:bookmarkEnd w:id="2"/>
      <w:bookmarkEnd w:id="11"/>
      <w:bookmarkEnd w:id="12"/>
      <w:bookmarkEnd w:id="13"/>
    </w:p>
    <w:sectPr w:rsidR="00A43E8C" w:rsidRPr="002944BB" w:rsidSect="00683C75">
      <w:headerReference w:type="default" r:id="rId11"/>
      <w:headerReference w:type="first" r:id="rId12"/>
      <w:type w:val="continuous"/>
      <w:pgSz w:w="11906" w:h="16838" w:code="9"/>
      <w:pgMar w:top="1134" w:right="567" w:bottom="1134" w:left="1134" w:header="567" w:footer="567" w:gutter="0"/>
      <w:cols w:space="1296"/>
      <w:formProt w:val="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691" w:rsidRDefault="00E44691" w:rsidP="0075209B">
      <w:r>
        <w:separator/>
      </w:r>
    </w:p>
  </w:endnote>
  <w:endnote w:type="continuationSeparator" w:id="0">
    <w:p w:rsidR="00E44691" w:rsidRDefault="00E44691" w:rsidP="007520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691" w:rsidRDefault="00E44691" w:rsidP="0075209B">
      <w:r>
        <w:separator/>
      </w:r>
    </w:p>
  </w:footnote>
  <w:footnote w:type="continuationSeparator" w:id="0">
    <w:p w:rsidR="00E44691" w:rsidRDefault="00E44691" w:rsidP="007520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080780"/>
      <w:docPartObj>
        <w:docPartGallery w:val="Page Numbers (Top of Page)"/>
        <w:docPartUnique/>
      </w:docPartObj>
    </w:sdtPr>
    <w:sdtContent>
      <w:p w:rsidR="00032ED8" w:rsidRDefault="0001525A">
        <w:pPr>
          <w:pStyle w:val="Header"/>
          <w:jc w:val="center"/>
        </w:pPr>
        <w:r>
          <w:fldChar w:fldCharType="begin"/>
        </w:r>
        <w:r w:rsidR="00032ED8">
          <w:instrText>PAGE   \* MERGEFORMAT</w:instrText>
        </w:r>
        <w:r>
          <w:fldChar w:fldCharType="separate"/>
        </w:r>
        <w:r w:rsidR="00943E47">
          <w:rPr>
            <w:noProof/>
          </w:rPr>
          <w:t>3</w:t>
        </w:r>
        <w:r>
          <w:fldChar w:fldCharType="end"/>
        </w:r>
      </w:p>
    </w:sdtContent>
  </w:sdt>
  <w:p w:rsidR="00032ED8" w:rsidRDefault="00032ED8" w:rsidP="0060569D">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9D8" w:rsidRDefault="000849D8" w:rsidP="00C43D47">
    <w:pPr>
      <w:pStyle w:val="Header"/>
    </w:pPr>
  </w:p>
  <w:p w:rsidR="001843DC" w:rsidRDefault="00184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8780143"/>
    <w:multiLevelType w:val="hybridMultilevel"/>
    <w:tmpl w:val="0908C9DA"/>
    <w:lvl w:ilvl="0" w:tplc="04270001">
      <w:start w:val="1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nsid w:val="3A2B4AEA"/>
    <w:multiLevelType w:val="hybridMultilevel"/>
    <w:tmpl w:val="3C60C0D4"/>
    <w:lvl w:ilvl="0" w:tplc="6C22B132">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2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6AF46861"/>
    <w:multiLevelType w:val="hybridMultilevel"/>
    <w:tmpl w:val="46E2B7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6"/>
  </w:num>
  <w:num w:numId="3">
    <w:abstractNumId w:val="21"/>
  </w:num>
  <w:num w:numId="4">
    <w:abstractNumId w:val="13"/>
  </w:num>
  <w:num w:numId="5">
    <w:abstractNumId w:val="8"/>
  </w:num>
  <w:num w:numId="6">
    <w:abstractNumId w:val="15"/>
  </w:num>
  <w:num w:numId="7">
    <w:abstractNumId w:val="18"/>
  </w:num>
  <w:num w:numId="8">
    <w:abstractNumId w:val="22"/>
  </w:num>
  <w:num w:numId="9">
    <w:abstractNumId w:val="11"/>
  </w:num>
  <w:num w:numId="10">
    <w:abstractNumId w:val="14"/>
  </w:num>
  <w:num w:numId="11">
    <w:abstractNumId w:val="20"/>
  </w:num>
  <w:num w:numId="12">
    <w:abstractNumId w:val="3"/>
  </w:num>
  <w:num w:numId="13">
    <w:abstractNumId w:val="9"/>
  </w:num>
  <w:num w:numId="14">
    <w:abstractNumId w:val="26"/>
  </w:num>
  <w:num w:numId="15">
    <w:abstractNumId w:val="12"/>
  </w:num>
  <w:num w:numId="16">
    <w:abstractNumId w:val="25"/>
  </w:num>
  <w:num w:numId="17">
    <w:abstractNumId w:val="6"/>
  </w:num>
  <w:num w:numId="18">
    <w:abstractNumId w:val="1"/>
  </w:num>
  <w:num w:numId="19">
    <w:abstractNumId w:val="23"/>
  </w:num>
  <w:num w:numId="20">
    <w:abstractNumId w:val="19"/>
  </w:num>
  <w:num w:numId="21">
    <w:abstractNumId w:val="27"/>
  </w:num>
  <w:num w:numId="22">
    <w:abstractNumId w:val="5"/>
  </w:num>
  <w:num w:numId="23">
    <w:abstractNumId w:val="7"/>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7"/>
  </w:num>
  <w:num w:numId="28">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284"/>
  <w:hyphenationZone w:val="396"/>
  <w:characterSpacingControl w:val="doNotCompress"/>
  <w:hdrShapeDefaults>
    <o:shapedefaults v:ext="edit" spidmax="4098"/>
  </w:hdrShapeDefaults>
  <w:footnotePr>
    <w:footnote w:id="-1"/>
    <w:footnote w:id="0"/>
  </w:footnotePr>
  <w:endnotePr>
    <w:endnote w:id="-1"/>
    <w:endnote w:id="0"/>
  </w:endnotePr>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25A"/>
    <w:rsid w:val="00015BB1"/>
    <w:rsid w:val="00015C56"/>
    <w:rsid w:val="000214EA"/>
    <w:rsid w:val="00022CC2"/>
    <w:rsid w:val="00023173"/>
    <w:rsid w:val="000234EB"/>
    <w:rsid w:val="00025BFF"/>
    <w:rsid w:val="00027542"/>
    <w:rsid w:val="00030331"/>
    <w:rsid w:val="00031EB2"/>
    <w:rsid w:val="00032E15"/>
    <w:rsid w:val="00032ED8"/>
    <w:rsid w:val="00033A79"/>
    <w:rsid w:val="000370DA"/>
    <w:rsid w:val="00040510"/>
    <w:rsid w:val="00041929"/>
    <w:rsid w:val="0004195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0E0F"/>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72C"/>
    <w:rsid w:val="000700D7"/>
    <w:rsid w:val="000715C9"/>
    <w:rsid w:val="0007232E"/>
    <w:rsid w:val="000725A7"/>
    <w:rsid w:val="000741B0"/>
    <w:rsid w:val="000776AB"/>
    <w:rsid w:val="00077B4B"/>
    <w:rsid w:val="000803C5"/>
    <w:rsid w:val="00081A39"/>
    <w:rsid w:val="000824A9"/>
    <w:rsid w:val="000827B1"/>
    <w:rsid w:val="00082E6F"/>
    <w:rsid w:val="000847D9"/>
    <w:rsid w:val="000849D8"/>
    <w:rsid w:val="00087A7D"/>
    <w:rsid w:val="0009109E"/>
    <w:rsid w:val="000924C7"/>
    <w:rsid w:val="00092A12"/>
    <w:rsid w:val="00094101"/>
    <w:rsid w:val="00094BD4"/>
    <w:rsid w:val="00095998"/>
    <w:rsid w:val="00095F15"/>
    <w:rsid w:val="0009611C"/>
    <w:rsid w:val="00096F5B"/>
    <w:rsid w:val="000977C6"/>
    <w:rsid w:val="00097CE4"/>
    <w:rsid w:val="000A04C5"/>
    <w:rsid w:val="000A0EAD"/>
    <w:rsid w:val="000A1214"/>
    <w:rsid w:val="000A2985"/>
    <w:rsid w:val="000A3430"/>
    <w:rsid w:val="000A5738"/>
    <w:rsid w:val="000A623B"/>
    <w:rsid w:val="000A7093"/>
    <w:rsid w:val="000A77AE"/>
    <w:rsid w:val="000B2DB4"/>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3DE"/>
    <w:rsid w:val="000E144D"/>
    <w:rsid w:val="000E168E"/>
    <w:rsid w:val="000E2679"/>
    <w:rsid w:val="000E29A7"/>
    <w:rsid w:val="000E2E5E"/>
    <w:rsid w:val="000E3038"/>
    <w:rsid w:val="000E52CD"/>
    <w:rsid w:val="000E5906"/>
    <w:rsid w:val="000E6EC5"/>
    <w:rsid w:val="000F0FA2"/>
    <w:rsid w:val="000F1280"/>
    <w:rsid w:val="000F1DA2"/>
    <w:rsid w:val="000F2BAB"/>
    <w:rsid w:val="000F42E8"/>
    <w:rsid w:val="000F44E2"/>
    <w:rsid w:val="000F53CF"/>
    <w:rsid w:val="00101BDF"/>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923"/>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44B"/>
    <w:rsid w:val="00136720"/>
    <w:rsid w:val="00137578"/>
    <w:rsid w:val="00140DFE"/>
    <w:rsid w:val="00142DC9"/>
    <w:rsid w:val="001431D2"/>
    <w:rsid w:val="001450D9"/>
    <w:rsid w:val="00145A50"/>
    <w:rsid w:val="00145BC5"/>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4271"/>
    <w:rsid w:val="00195473"/>
    <w:rsid w:val="00196D66"/>
    <w:rsid w:val="001A126E"/>
    <w:rsid w:val="001A24CE"/>
    <w:rsid w:val="001A2956"/>
    <w:rsid w:val="001A2A53"/>
    <w:rsid w:val="001A46B1"/>
    <w:rsid w:val="001A4A87"/>
    <w:rsid w:val="001A513B"/>
    <w:rsid w:val="001A5256"/>
    <w:rsid w:val="001A5BF3"/>
    <w:rsid w:val="001A621A"/>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8A4"/>
    <w:rsid w:val="001C6D12"/>
    <w:rsid w:val="001C7B75"/>
    <w:rsid w:val="001C7F01"/>
    <w:rsid w:val="001D0232"/>
    <w:rsid w:val="001D461C"/>
    <w:rsid w:val="001D7163"/>
    <w:rsid w:val="001D74BF"/>
    <w:rsid w:val="001D74C9"/>
    <w:rsid w:val="001D7514"/>
    <w:rsid w:val="001E0B9A"/>
    <w:rsid w:val="001E1789"/>
    <w:rsid w:val="001E23F7"/>
    <w:rsid w:val="001E2D52"/>
    <w:rsid w:val="001E32F5"/>
    <w:rsid w:val="001E39AF"/>
    <w:rsid w:val="001E40E6"/>
    <w:rsid w:val="001E5A2B"/>
    <w:rsid w:val="001E646C"/>
    <w:rsid w:val="001E678C"/>
    <w:rsid w:val="001E6D8F"/>
    <w:rsid w:val="001E7AC0"/>
    <w:rsid w:val="001E7D3F"/>
    <w:rsid w:val="001F0666"/>
    <w:rsid w:val="001F2950"/>
    <w:rsid w:val="001F2AA8"/>
    <w:rsid w:val="001F2CAA"/>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6AD"/>
    <w:rsid w:val="002169E2"/>
    <w:rsid w:val="00216BBD"/>
    <w:rsid w:val="00221AAF"/>
    <w:rsid w:val="00223D7C"/>
    <w:rsid w:val="00224BE7"/>
    <w:rsid w:val="00225265"/>
    <w:rsid w:val="00225CA0"/>
    <w:rsid w:val="0022632A"/>
    <w:rsid w:val="00226B52"/>
    <w:rsid w:val="00227332"/>
    <w:rsid w:val="00231061"/>
    <w:rsid w:val="00231270"/>
    <w:rsid w:val="0023275C"/>
    <w:rsid w:val="0023318E"/>
    <w:rsid w:val="00233A92"/>
    <w:rsid w:val="00233BFD"/>
    <w:rsid w:val="0023435C"/>
    <w:rsid w:val="00234751"/>
    <w:rsid w:val="002348ED"/>
    <w:rsid w:val="0023562B"/>
    <w:rsid w:val="00240129"/>
    <w:rsid w:val="00240F5E"/>
    <w:rsid w:val="0024232A"/>
    <w:rsid w:val="002424D9"/>
    <w:rsid w:val="002454D8"/>
    <w:rsid w:val="0024682C"/>
    <w:rsid w:val="00246CB5"/>
    <w:rsid w:val="00246ED2"/>
    <w:rsid w:val="0025084E"/>
    <w:rsid w:val="0025149B"/>
    <w:rsid w:val="00252C90"/>
    <w:rsid w:val="00252FA6"/>
    <w:rsid w:val="002531C1"/>
    <w:rsid w:val="0025344A"/>
    <w:rsid w:val="002547B6"/>
    <w:rsid w:val="0025583D"/>
    <w:rsid w:val="002560E4"/>
    <w:rsid w:val="0026208E"/>
    <w:rsid w:val="002621B9"/>
    <w:rsid w:val="002649C8"/>
    <w:rsid w:val="00265508"/>
    <w:rsid w:val="00266051"/>
    <w:rsid w:val="00267FD6"/>
    <w:rsid w:val="0027063B"/>
    <w:rsid w:val="00270F82"/>
    <w:rsid w:val="00272B8C"/>
    <w:rsid w:val="00273F34"/>
    <w:rsid w:val="002760C7"/>
    <w:rsid w:val="002767B3"/>
    <w:rsid w:val="00280DE2"/>
    <w:rsid w:val="002812BE"/>
    <w:rsid w:val="00283461"/>
    <w:rsid w:val="00284229"/>
    <w:rsid w:val="00284B05"/>
    <w:rsid w:val="00284F08"/>
    <w:rsid w:val="002868A3"/>
    <w:rsid w:val="00287258"/>
    <w:rsid w:val="00290450"/>
    <w:rsid w:val="00290A19"/>
    <w:rsid w:val="002914A7"/>
    <w:rsid w:val="00291922"/>
    <w:rsid w:val="002930B5"/>
    <w:rsid w:val="00293219"/>
    <w:rsid w:val="002944BB"/>
    <w:rsid w:val="0029598D"/>
    <w:rsid w:val="00295A8A"/>
    <w:rsid w:val="002967E8"/>
    <w:rsid w:val="00297867"/>
    <w:rsid w:val="002A01D3"/>
    <w:rsid w:val="002A039B"/>
    <w:rsid w:val="002A0F10"/>
    <w:rsid w:val="002A58A2"/>
    <w:rsid w:val="002A5BA7"/>
    <w:rsid w:val="002A7A90"/>
    <w:rsid w:val="002B0ECF"/>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8A2"/>
    <w:rsid w:val="002D2D54"/>
    <w:rsid w:val="002D5DD6"/>
    <w:rsid w:val="002E021F"/>
    <w:rsid w:val="002E1673"/>
    <w:rsid w:val="002E320B"/>
    <w:rsid w:val="002E3580"/>
    <w:rsid w:val="002E3B2E"/>
    <w:rsid w:val="002E3D68"/>
    <w:rsid w:val="002E5AE6"/>
    <w:rsid w:val="002E6A08"/>
    <w:rsid w:val="002E735F"/>
    <w:rsid w:val="002E7EF4"/>
    <w:rsid w:val="002F1A20"/>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272DB"/>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41E0"/>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67A"/>
    <w:rsid w:val="003708A1"/>
    <w:rsid w:val="00370FCC"/>
    <w:rsid w:val="00371B87"/>
    <w:rsid w:val="00371E4A"/>
    <w:rsid w:val="00372D56"/>
    <w:rsid w:val="0037462D"/>
    <w:rsid w:val="00375ED8"/>
    <w:rsid w:val="00376169"/>
    <w:rsid w:val="00380529"/>
    <w:rsid w:val="0038053A"/>
    <w:rsid w:val="003809F6"/>
    <w:rsid w:val="00382310"/>
    <w:rsid w:val="00383CDB"/>
    <w:rsid w:val="00383D19"/>
    <w:rsid w:val="00384647"/>
    <w:rsid w:val="00385BD2"/>
    <w:rsid w:val="00386536"/>
    <w:rsid w:val="00390DF4"/>
    <w:rsid w:val="00390EA9"/>
    <w:rsid w:val="00390F59"/>
    <w:rsid w:val="003916E5"/>
    <w:rsid w:val="00391942"/>
    <w:rsid w:val="0039206E"/>
    <w:rsid w:val="00392099"/>
    <w:rsid w:val="00392715"/>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04C"/>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5B4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1E55"/>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3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1632"/>
    <w:rsid w:val="00472B3D"/>
    <w:rsid w:val="00474352"/>
    <w:rsid w:val="00476939"/>
    <w:rsid w:val="00481583"/>
    <w:rsid w:val="00482414"/>
    <w:rsid w:val="00482436"/>
    <w:rsid w:val="00482474"/>
    <w:rsid w:val="004855AA"/>
    <w:rsid w:val="004855F8"/>
    <w:rsid w:val="00486395"/>
    <w:rsid w:val="00486952"/>
    <w:rsid w:val="00486D80"/>
    <w:rsid w:val="00486E7B"/>
    <w:rsid w:val="00487A26"/>
    <w:rsid w:val="00493432"/>
    <w:rsid w:val="004937E3"/>
    <w:rsid w:val="00494749"/>
    <w:rsid w:val="00494DB5"/>
    <w:rsid w:val="00495873"/>
    <w:rsid w:val="00495D44"/>
    <w:rsid w:val="004A053C"/>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842"/>
    <w:rsid w:val="004B3BF0"/>
    <w:rsid w:val="004B43CE"/>
    <w:rsid w:val="004B6872"/>
    <w:rsid w:val="004B7161"/>
    <w:rsid w:val="004C2AC2"/>
    <w:rsid w:val="004C3579"/>
    <w:rsid w:val="004C6751"/>
    <w:rsid w:val="004C6CAC"/>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40E"/>
    <w:rsid w:val="004F191B"/>
    <w:rsid w:val="004F239E"/>
    <w:rsid w:val="004F259A"/>
    <w:rsid w:val="004F318D"/>
    <w:rsid w:val="004F487A"/>
    <w:rsid w:val="004F5DBD"/>
    <w:rsid w:val="004F6066"/>
    <w:rsid w:val="004F64B1"/>
    <w:rsid w:val="004F79D3"/>
    <w:rsid w:val="004F79D9"/>
    <w:rsid w:val="00500DB1"/>
    <w:rsid w:val="00501B0B"/>
    <w:rsid w:val="0050285F"/>
    <w:rsid w:val="00502ACF"/>
    <w:rsid w:val="005033BA"/>
    <w:rsid w:val="00503B6A"/>
    <w:rsid w:val="00506DBE"/>
    <w:rsid w:val="00510E57"/>
    <w:rsid w:val="00512642"/>
    <w:rsid w:val="0051361A"/>
    <w:rsid w:val="00513F5B"/>
    <w:rsid w:val="00513F5D"/>
    <w:rsid w:val="00514E0B"/>
    <w:rsid w:val="00516372"/>
    <w:rsid w:val="0051674F"/>
    <w:rsid w:val="00521153"/>
    <w:rsid w:val="00522B04"/>
    <w:rsid w:val="00523181"/>
    <w:rsid w:val="005234B0"/>
    <w:rsid w:val="0053273D"/>
    <w:rsid w:val="00532811"/>
    <w:rsid w:val="00532A58"/>
    <w:rsid w:val="0053452F"/>
    <w:rsid w:val="00536284"/>
    <w:rsid w:val="00541DFC"/>
    <w:rsid w:val="005422DC"/>
    <w:rsid w:val="0054279C"/>
    <w:rsid w:val="00543397"/>
    <w:rsid w:val="00544E86"/>
    <w:rsid w:val="0054584A"/>
    <w:rsid w:val="00545967"/>
    <w:rsid w:val="00547442"/>
    <w:rsid w:val="0054776E"/>
    <w:rsid w:val="00550279"/>
    <w:rsid w:val="00550AB1"/>
    <w:rsid w:val="00551447"/>
    <w:rsid w:val="00552588"/>
    <w:rsid w:val="005536A0"/>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6756E"/>
    <w:rsid w:val="00572140"/>
    <w:rsid w:val="005728F8"/>
    <w:rsid w:val="00574A02"/>
    <w:rsid w:val="00576DE5"/>
    <w:rsid w:val="00580057"/>
    <w:rsid w:val="00580274"/>
    <w:rsid w:val="00580917"/>
    <w:rsid w:val="005814FF"/>
    <w:rsid w:val="005821B4"/>
    <w:rsid w:val="00582A73"/>
    <w:rsid w:val="00582B01"/>
    <w:rsid w:val="00583990"/>
    <w:rsid w:val="00584E13"/>
    <w:rsid w:val="00585EA1"/>
    <w:rsid w:val="005879BE"/>
    <w:rsid w:val="005902A2"/>
    <w:rsid w:val="00591589"/>
    <w:rsid w:val="00591679"/>
    <w:rsid w:val="00591AA6"/>
    <w:rsid w:val="005927D7"/>
    <w:rsid w:val="00592A54"/>
    <w:rsid w:val="00592F6F"/>
    <w:rsid w:val="0059375D"/>
    <w:rsid w:val="0059535E"/>
    <w:rsid w:val="00596409"/>
    <w:rsid w:val="00597132"/>
    <w:rsid w:val="005A177F"/>
    <w:rsid w:val="005A2120"/>
    <w:rsid w:val="005A274A"/>
    <w:rsid w:val="005A3175"/>
    <w:rsid w:val="005A4631"/>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002"/>
    <w:rsid w:val="005D613E"/>
    <w:rsid w:val="005D758B"/>
    <w:rsid w:val="005E0019"/>
    <w:rsid w:val="005E1F43"/>
    <w:rsid w:val="005E2EF0"/>
    <w:rsid w:val="005E34F8"/>
    <w:rsid w:val="005E50C2"/>
    <w:rsid w:val="005E658C"/>
    <w:rsid w:val="005E683B"/>
    <w:rsid w:val="005E73E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A99"/>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2CFA"/>
    <w:rsid w:val="0064599D"/>
    <w:rsid w:val="00645B29"/>
    <w:rsid w:val="0064607F"/>
    <w:rsid w:val="00646686"/>
    <w:rsid w:val="00647064"/>
    <w:rsid w:val="0065035E"/>
    <w:rsid w:val="0065042F"/>
    <w:rsid w:val="006510D5"/>
    <w:rsid w:val="006512B3"/>
    <w:rsid w:val="006556B5"/>
    <w:rsid w:val="0065591B"/>
    <w:rsid w:val="00656460"/>
    <w:rsid w:val="00656C2C"/>
    <w:rsid w:val="006576F9"/>
    <w:rsid w:val="00660416"/>
    <w:rsid w:val="00660D46"/>
    <w:rsid w:val="0066132F"/>
    <w:rsid w:val="00661D7D"/>
    <w:rsid w:val="0066307D"/>
    <w:rsid w:val="0066392D"/>
    <w:rsid w:val="00663E96"/>
    <w:rsid w:val="0066472C"/>
    <w:rsid w:val="00666480"/>
    <w:rsid w:val="006668A3"/>
    <w:rsid w:val="00670470"/>
    <w:rsid w:val="00671C04"/>
    <w:rsid w:val="00673EBB"/>
    <w:rsid w:val="00677758"/>
    <w:rsid w:val="00680412"/>
    <w:rsid w:val="0068166F"/>
    <w:rsid w:val="006819E6"/>
    <w:rsid w:val="00682BC3"/>
    <w:rsid w:val="00682D41"/>
    <w:rsid w:val="00683C75"/>
    <w:rsid w:val="00684AFD"/>
    <w:rsid w:val="00690189"/>
    <w:rsid w:val="00690386"/>
    <w:rsid w:val="006923FE"/>
    <w:rsid w:val="006940FD"/>
    <w:rsid w:val="006946C5"/>
    <w:rsid w:val="00696C62"/>
    <w:rsid w:val="006A0853"/>
    <w:rsid w:val="006A1F79"/>
    <w:rsid w:val="006A225F"/>
    <w:rsid w:val="006A28AF"/>
    <w:rsid w:val="006A2E78"/>
    <w:rsid w:val="006A4C42"/>
    <w:rsid w:val="006A5E45"/>
    <w:rsid w:val="006A6F12"/>
    <w:rsid w:val="006B07C6"/>
    <w:rsid w:val="006B2468"/>
    <w:rsid w:val="006B285E"/>
    <w:rsid w:val="006B44AE"/>
    <w:rsid w:val="006B48D8"/>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607D"/>
    <w:rsid w:val="006F72FD"/>
    <w:rsid w:val="006F7A08"/>
    <w:rsid w:val="00700048"/>
    <w:rsid w:val="0070188A"/>
    <w:rsid w:val="0070228C"/>
    <w:rsid w:val="00703AC0"/>
    <w:rsid w:val="00706011"/>
    <w:rsid w:val="00706765"/>
    <w:rsid w:val="0070683D"/>
    <w:rsid w:val="00707849"/>
    <w:rsid w:val="00710AF9"/>
    <w:rsid w:val="00711B75"/>
    <w:rsid w:val="00712711"/>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5E84"/>
    <w:rsid w:val="00736E37"/>
    <w:rsid w:val="00737261"/>
    <w:rsid w:val="00737265"/>
    <w:rsid w:val="007372FC"/>
    <w:rsid w:val="00737BBA"/>
    <w:rsid w:val="00741240"/>
    <w:rsid w:val="00741501"/>
    <w:rsid w:val="00742A4A"/>
    <w:rsid w:val="0074385F"/>
    <w:rsid w:val="00743DC4"/>
    <w:rsid w:val="00744AC3"/>
    <w:rsid w:val="00745D34"/>
    <w:rsid w:val="00750BDB"/>
    <w:rsid w:val="0075209B"/>
    <w:rsid w:val="00754DF7"/>
    <w:rsid w:val="00754FA0"/>
    <w:rsid w:val="00756E88"/>
    <w:rsid w:val="0075797A"/>
    <w:rsid w:val="00757A10"/>
    <w:rsid w:val="007617E6"/>
    <w:rsid w:val="00761CA9"/>
    <w:rsid w:val="00762607"/>
    <w:rsid w:val="00762982"/>
    <w:rsid w:val="00764147"/>
    <w:rsid w:val="00764A4F"/>
    <w:rsid w:val="00764B67"/>
    <w:rsid w:val="00765AF2"/>
    <w:rsid w:val="007662F9"/>
    <w:rsid w:val="0076652C"/>
    <w:rsid w:val="00770A1A"/>
    <w:rsid w:val="00772E62"/>
    <w:rsid w:val="007742F0"/>
    <w:rsid w:val="00774C30"/>
    <w:rsid w:val="00775F30"/>
    <w:rsid w:val="00776B1D"/>
    <w:rsid w:val="00777A67"/>
    <w:rsid w:val="00777EA2"/>
    <w:rsid w:val="0078004C"/>
    <w:rsid w:val="007807AC"/>
    <w:rsid w:val="0078192B"/>
    <w:rsid w:val="00781CF4"/>
    <w:rsid w:val="007824AF"/>
    <w:rsid w:val="007825D9"/>
    <w:rsid w:val="0078350F"/>
    <w:rsid w:val="00783D21"/>
    <w:rsid w:val="00784527"/>
    <w:rsid w:val="00784D03"/>
    <w:rsid w:val="00785296"/>
    <w:rsid w:val="0078602B"/>
    <w:rsid w:val="00786218"/>
    <w:rsid w:val="007866C7"/>
    <w:rsid w:val="007904BC"/>
    <w:rsid w:val="0079225F"/>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1F9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0D3"/>
    <w:rsid w:val="007F25AE"/>
    <w:rsid w:val="007F4BCA"/>
    <w:rsid w:val="007F5EBA"/>
    <w:rsid w:val="007F672D"/>
    <w:rsid w:val="007F69BB"/>
    <w:rsid w:val="007F7A70"/>
    <w:rsid w:val="00800D01"/>
    <w:rsid w:val="008023F2"/>
    <w:rsid w:val="00803913"/>
    <w:rsid w:val="00803A09"/>
    <w:rsid w:val="00804EBD"/>
    <w:rsid w:val="00804FFC"/>
    <w:rsid w:val="00805BB9"/>
    <w:rsid w:val="008065DD"/>
    <w:rsid w:val="008100AA"/>
    <w:rsid w:val="008106D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27F8C"/>
    <w:rsid w:val="0083203E"/>
    <w:rsid w:val="00832D84"/>
    <w:rsid w:val="00837588"/>
    <w:rsid w:val="008379E1"/>
    <w:rsid w:val="00840CCE"/>
    <w:rsid w:val="008424A2"/>
    <w:rsid w:val="008445A4"/>
    <w:rsid w:val="00845133"/>
    <w:rsid w:val="008452F9"/>
    <w:rsid w:val="00845BF8"/>
    <w:rsid w:val="00846A46"/>
    <w:rsid w:val="008470A7"/>
    <w:rsid w:val="00847AE3"/>
    <w:rsid w:val="00847C8F"/>
    <w:rsid w:val="00852B4A"/>
    <w:rsid w:val="00853BBA"/>
    <w:rsid w:val="00855032"/>
    <w:rsid w:val="008553EF"/>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2D7D"/>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932"/>
    <w:rsid w:val="008D71B6"/>
    <w:rsid w:val="008D7B49"/>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02EB"/>
    <w:rsid w:val="00901DD4"/>
    <w:rsid w:val="00903D5A"/>
    <w:rsid w:val="00905140"/>
    <w:rsid w:val="0090642B"/>
    <w:rsid w:val="00906A3A"/>
    <w:rsid w:val="009078A8"/>
    <w:rsid w:val="00907A04"/>
    <w:rsid w:val="00907A11"/>
    <w:rsid w:val="00907CDC"/>
    <w:rsid w:val="00910358"/>
    <w:rsid w:val="00910757"/>
    <w:rsid w:val="00912926"/>
    <w:rsid w:val="009135A4"/>
    <w:rsid w:val="009143F3"/>
    <w:rsid w:val="00915AEF"/>
    <w:rsid w:val="00916766"/>
    <w:rsid w:val="00917612"/>
    <w:rsid w:val="0092030C"/>
    <w:rsid w:val="0092040B"/>
    <w:rsid w:val="00920943"/>
    <w:rsid w:val="00921920"/>
    <w:rsid w:val="00921BBD"/>
    <w:rsid w:val="009240F5"/>
    <w:rsid w:val="009247A1"/>
    <w:rsid w:val="0092609F"/>
    <w:rsid w:val="009260E5"/>
    <w:rsid w:val="0092704B"/>
    <w:rsid w:val="00930CAA"/>
    <w:rsid w:val="00931224"/>
    <w:rsid w:val="00932430"/>
    <w:rsid w:val="009334CF"/>
    <w:rsid w:val="00933BEF"/>
    <w:rsid w:val="00933BF0"/>
    <w:rsid w:val="00934241"/>
    <w:rsid w:val="00934E12"/>
    <w:rsid w:val="00934EA5"/>
    <w:rsid w:val="00935E07"/>
    <w:rsid w:val="0093756B"/>
    <w:rsid w:val="009400E5"/>
    <w:rsid w:val="0094097E"/>
    <w:rsid w:val="00941156"/>
    <w:rsid w:val="009413DB"/>
    <w:rsid w:val="00943E47"/>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3C47"/>
    <w:rsid w:val="00974D28"/>
    <w:rsid w:val="00975329"/>
    <w:rsid w:val="00975883"/>
    <w:rsid w:val="00975DA2"/>
    <w:rsid w:val="00977AC3"/>
    <w:rsid w:val="00980B3D"/>
    <w:rsid w:val="00982A2B"/>
    <w:rsid w:val="0098330C"/>
    <w:rsid w:val="00985497"/>
    <w:rsid w:val="00986762"/>
    <w:rsid w:val="00986ADB"/>
    <w:rsid w:val="00987CB1"/>
    <w:rsid w:val="00987E4F"/>
    <w:rsid w:val="00991FF7"/>
    <w:rsid w:val="00992F45"/>
    <w:rsid w:val="00993D23"/>
    <w:rsid w:val="0099409E"/>
    <w:rsid w:val="00994401"/>
    <w:rsid w:val="00994906"/>
    <w:rsid w:val="00996369"/>
    <w:rsid w:val="0099655E"/>
    <w:rsid w:val="009968EE"/>
    <w:rsid w:val="00996A79"/>
    <w:rsid w:val="00996DC5"/>
    <w:rsid w:val="00996DE1"/>
    <w:rsid w:val="00997671"/>
    <w:rsid w:val="009A09F3"/>
    <w:rsid w:val="009A2EC1"/>
    <w:rsid w:val="009A2F47"/>
    <w:rsid w:val="009A3414"/>
    <w:rsid w:val="009A3530"/>
    <w:rsid w:val="009A66AC"/>
    <w:rsid w:val="009A767C"/>
    <w:rsid w:val="009B01E7"/>
    <w:rsid w:val="009B0625"/>
    <w:rsid w:val="009B1F78"/>
    <w:rsid w:val="009B284A"/>
    <w:rsid w:val="009B432A"/>
    <w:rsid w:val="009B4623"/>
    <w:rsid w:val="009B6B2C"/>
    <w:rsid w:val="009C082C"/>
    <w:rsid w:val="009C31AC"/>
    <w:rsid w:val="009C3584"/>
    <w:rsid w:val="009C3AD8"/>
    <w:rsid w:val="009C61C8"/>
    <w:rsid w:val="009D0076"/>
    <w:rsid w:val="009D3BAE"/>
    <w:rsid w:val="009D44C7"/>
    <w:rsid w:val="009D53CD"/>
    <w:rsid w:val="009D6597"/>
    <w:rsid w:val="009D6D8B"/>
    <w:rsid w:val="009D7878"/>
    <w:rsid w:val="009E137E"/>
    <w:rsid w:val="009E15BA"/>
    <w:rsid w:val="009E2E19"/>
    <w:rsid w:val="009E36BD"/>
    <w:rsid w:val="009E4E90"/>
    <w:rsid w:val="009E5120"/>
    <w:rsid w:val="009E5ACC"/>
    <w:rsid w:val="009F17EE"/>
    <w:rsid w:val="009F1D48"/>
    <w:rsid w:val="009F1E3F"/>
    <w:rsid w:val="009F2541"/>
    <w:rsid w:val="009F50F1"/>
    <w:rsid w:val="009F513F"/>
    <w:rsid w:val="009F5987"/>
    <w:rsid w:val="009F5E51"/>
    <w:rsid w:val="009F618D"/>
    <w:rsid w:val="00A027E9"/>
    <w:rsid w:val="00A04060"/>
    <w:rsid w:val="00A04D4A"/>
    <w:rsid w:val="00A05063"/>
    <w:rsid w:val="00A06998"/>
    <w:rsid w:val="00A06B12"/>
    <w:rsid w:val="00A07B7C"/>
    <w:rsid w:val="00A1269F"/>
    <w:rsid w:val="00A12D67"/>
    <w:rsid w:val="00A12F9A"/>
    <w:rsid w:val="00A14534"/>
    <w:rsid w:val="00A1683C"/>
    <w:rsid w:val="00A16B85"/>
    <w:rsid w:val="00A16D3F"/>
    <w:rsid w:val="00A17058"/>
    <w:rsid w:val="00A1775D"/>
    <w:rsid w:val="00A206B9"/>
    <w:rsid w:val="00A21627"/>
    <w:rsid w:val="00A226AB"/>
    <w:rsid w:val="00A22788"/>
    <w:rsid w:val="00A242E1"/>
    <w:rsid w:val="00A25296"/>
    <w:rsid w:val="00A25D11"/>
    <w:rsid w:val="00A26ADE"/>
    <w:rsid w:val="00A26BC7"/>
    <w:rsid w:val="00A30124"/>
    <w:rsid w:val="00A30712"/>
    <w:rsid w:val="00A30E93"/>
    <w:rsid w:val="00A31647"/>
    <w:rsid w:val="00A31E3C"/>
    <w:rsid w:val="00A32081"/>
    <w:rsid w:val="00A33524"/>
    <w:rsid w:val="00A33E66"/>
    <w:rsid w:val="00A3521E"/>
    <w:rsid w:val="00A373E0"/>
    <w:rsid w:val="00A37B1C"/>
    <w:rsid w:val="00A40BE0"/>
    <w:rsid w:val="00A4164A"/>
    <w:rsid w:val="00A41AD2"/>
    <w:rsid w:val="00A41C57"/>
    <w:rsid w:val="00A43E8C"/>
    <w:rsid w:val="00A45143"/>
    <w:rsid w:val="00A45E52"/>
    <w:rsid w:val="00A4690A"/>
    <w:rsid w:val="00A50092"/>
    <w:rsid w:val="00A50980"/>
    <w:rsid w:val="00A51557"/>
    <w:rsid w:val="00A516B2"/>
    <w:rsid w:val="00A51ECC"/>
    <w:rsid w:val="00A52360"/>
    <w:rsid w:val="00A52728"/>
    <w:rsid w:val="00A52778"/>
    <w:rsid w:val="00A53A1F"/>
    <w:rsid w:val="00A55BFD"/>
    <w:rsid w:val="00A56D15"/>
    <w:rsid w:val="00A57087"/>
    <w:rsid w:val="00A60F05"/>
    <w:rsid w:val="00A61636"/>
    <w:rsid w:val="00A621AA"/>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C16"/>
    <w:rsid w:val="00A937AF"/>
    <w:rsid w:val="00A93DA1"/>
    <w:rsid w:val="00A945C9"/>
    <w:rsid w:val="00A9483F"/>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B6891"/>
    <w:rsid w:val="00AC4E90"/>
    <w:rsid w:val="00AC5886"/>
    <w:rsid w:val="00AC5B3E"/>
    <w:rsid w:val="00AC647E"/>
    <w:rsid w:val="00AC77D6"/>
    <w:rsid w:val="00AD01AB"/>
    <w:rsid w:val="00AD10D9"/>
    <w:rsid w:val="00AD1A4F"/>
    <w:rsid w:val="00AD3C3F"/>
    <w:rsid w:val="00AD457C"/>
    <w:rsid w:val="00AD52AA"/>
    <w:rsid w:val="00AD568C"/>
    <w:rsid w:val="00AD74D3"/>
    <w:rsid w:val="00AD7A75"/>
    <w:rsid w:val="00AE1804"/>
    <w:rsid w:val="00AE3285"/>
    <w:rsid w:val="00AE4D96"/>
    <w:rsid w:val="00AE5179"/>
    <w:rsid w:val="00AE52CE"/>
    <w:rsid w:val="00AE54E8"/>
    <w:rsid w:val="00AE5F85"/>
    <w:rsid w:val="00AE7924"/>
    <w:rsid w:val="00AE7B54"/>
    <w:rsid w:val="00AF165C"/>
    <w:rsid w:val="00AF314C"/>
    <w:rsid w:val="00AF46EB"/>
    <w:rsid w:val="00AF5E3E"/>
    <w:rsid w:val="00B017C4"/>
    <w:rsid w:val="00B032D7"/>
    <w:rsid w:val="00B03D56"/>
    <w:rsid w:val="00B04E6C"/>
    <w:rsid w:val="00B05033"/>
    <w:rsid w:val="00B0710B"/>
    <w:rsid w:val="00B10463"/>
    <w:rsid w:val="00B113B1"/>
    <w:rsid w:val="00B11F21"/>
    <w:rsid w:val="00B12EAA"/>
    <w:rsid w:val="00B133DC"/>
    <w:rsid w:val="00B137DB"/>
    <w:rsid w:val="00B16FE2"/>
    <w:rsid w:val="00B175AB"/>
    <w:rsid w:val="00B208A8"/>
    <w:rsid w:val="00B21B0B"/>
    <w:rsid w:val="00B21FA6"/>
    <w:rsid w:val="00B230F6"/>
    <w:rsid w:val="00B23F1C"/>
    <w:rsid w:val="00B25B09"/>
    <w:rsid w:val="00B25C46"/>
    <w:rsid w:val="00B25FAE"/>
    <w:rsid w:val="00B27968"/>
    <w:rsid w:val="00B32D7C"/>
    <w:rsid w:val="00B33D82"/>
    <w:rsid w:val="00B3450A"/>
    <w:rsid w:val="00B351B2"/>
    <w:rsid w:val="00B36FA1"/>
    <w:rsid w:val="00B40961"/>
    <w:rsid w:val="00B40CFE"/>
    <w:rsid w:val="00B4165D"/>
    <w:rsid w:val="00B41C7A"/>
    <w:rsid w:val="00B427BD"/>
    <w:rsid w:val="00B42D2B"/>
    <w:rsid w:val="00B433C4"/>
    <w:rsid w:val="00B44C71"/>
    <w:rsid w:val="00B45441"/>
    <w:rsid w:val="00B477E2"/>
    <w:rsid w:val="00B479A4"/>
    <w:rsid w:val="00B51A3C"/>
    <w:rsid w:val="00B5332C"/>
    <w:rsid w:val="00B53B13"/>
    <w:rsid w:val="00B54CE5"/>
    <w:rsid w:val="00B562DC"/>
    <w:rsid w:val="00B56588"/>
    <w:rsid w:val="00B56CA6"/>
    <w:rsid w:val="00B612C9"/>
    <w:rsid w:val="00B61A9D"/>
    <w:rsid w:val="00B62F55"/>
    <w:rsid w:val="00B63972"/>
    <w:rsid w:val="00B64F6C"/>
    <w:rsid w:val="00B65441"/>
    <w:rsid w:val="00B6617D"/>
    <w:rsid w:val="00B67629"/>
    <w:rsid w:val="00B70440"/>
    <w:rsid w:val="00B72AA3"/>
    <w:rsid w:val="00B7394A"/>
    <w:rsid w:val="00B77196"/>
    <w:rsid w:val="00B800D8"/>
    <w:rsid w:val="00B80BEE"/>
    <w:rsid w:val="00B81070"/>
    <w:rsid w:val="00B82C9B"/>
    <w:rsid w:val="00B83292"/>
    <w:rsid w:val="00B835F9"/>
    <w:rsid w:val="00B83D48"/>
    <w:rsid w:val="00B878BD"/>
    <w:rsid w:val="00B90673"/>
    <w:rsid w:val="00B9110D"/>
    <w:rsid w:val="00B915F5"/>
    <w:rsid w:val="00B92038"/>
    <w:rsid w:val="00B933C1"/>
    <w:rsid w:val="00B944F4"/>
    <w:rsid w:val="00BA0BDD"/>
    <w:rsid w:val="00BA3064"/>
    <w:rsid w:val="00BA3722"/>
    <w:rsid w:val="00BA3D56"/>
    <w:rsid w:val="00BA49E7"/>
    <w:rsid w:val="00BA631B"/>
    <w:rsid w:val="00BB1C5E"/>
    <w:rsid w:val="00BB36ED"/>
    <w:rsid w:val="00BB3DE5"/>
    <w:rsid w:val="00BB4C53"/>
    <w:rsid w:val="00BB516F"/>
    <w:rsid w:val="00BB58D6"/>
    <w:rsid w:val="00BB6A03"/>
    <w:rsid w:val="00BB7B09"/>
    <w:rsid w:val="00BC03A3"/>
    <w:rsid w:val="00BC165C"/>
    <w:rsid w:val="00BC340B"/>
    <w:rsid w:val="00BC3945"/>
    <w:rsid w:val="00BC3BE1"/>
    <w:rsid w:val="00BC5448"/>
    <w:rsid w:val="00BC585C"/>
    <w:rsid w:val="00BC772B"/>
    <w:rsid w:val="00BD29EC"/>
    <w:rsid w:val="00BD3B4A"/>
    <w:rsid w:val="00BD3C06"/>
    <w:rsid w:val="00BD507C"/>
    <w:rsid w:val="00BD572B"/>
    <w:rsid w:val="00BD60A1"/>
    <w:rsid w:val="00BE203D"/>
    <w:rsid w:val="00BE3D66"/>
    <w:rsid w:val="00BE485F"/>
    <w:rsid w:val="00BE4FD8"/>
    <w:rsid w:val="00BE54B5"/>
    <w:rsid w:val="00BE796C"/>
    <w:rsid w:val="00BF0D78"/>
    <w:rsid w:val="00BF0F07"/>
    <w:rsid w:val="00BF1284"/>
    <w:rsid w:val="00BF1D04"/>
    <w:rsid w:val="00BF2ABD"/>
    <w:rsid w:val="00BF2D70"/>
    <w:rsid w:val="00BF536E"/>
    <w:rsid w:val="00BF5B57"/>
    <w:rsid w:val="00BF60F9"/>
    <w:rsid w:val="00BF75A3"/>
    <w:rsid w:val="00BF7958"/>
    <w:rsid w:val="00BF7A61"/>
    <w:rsid w:val="00C00BF3"/>
    <w:rsid w:val="00C01755"/>
    <w:rsid w:val="00C024ED"/>
    <w:rsid w:val="00C0290D"/>
    <w:rsid w:val="00C04340"/>
    <w:rsid w:val="00C055BB"/>
    <w:rsid w:val="00C061AA"/>
    <w:rsid w:val="00C0651A"/>
    <w:rsid w:val="00C0733B"/>
    <w:rsid w:val="00C075EC"/>
    <w:rsid w:val="00C07BFE"/>
    <w:rsid w:val="00C10A3F"/>
    <w:rsid w:val="00C10B74"/>
    <w:rsid w:val="00C111FA"/>
    <w:rsid w:val="00C116DD"/>
    <w:rsid w:val="00C12B19"/>
    <w:rsid w:val="00C12D6D"/>
    <w:rsid w:val="00C15224"/>
    <w:rsid w:val="00C153CD"/>
    <w:rsid w:val="00C15CA7"/>
    <w:rsid w:val="00C16A1C"/>
    <w:rsid w:val="00C20297"/>
    <w:rsid w:val="00C217FF"/>
    <w:rsid w:val="00C26DE2"/>
    <w:rsid w:val="00C27426"/>
    <w:rsid w:val="00C300D3"/>
    <w:rsid w:val="00C30A8E"/>
    <w:rsid w:val="00C31712"/>
    <w:rsid w:val="00C3233A"/>
    <w:rsid w:val="00C3352D"/>
    <w:rsid w:val="00C335F4"/>
    <w:rsid w:val="00C33910"/>
    <w:rsid w:val="00C33F24"/>
    <w:rsid w:val="00C34794"/>
    <w:rsid w:val="00C4011B"/>
    <w:rsid w:val="00C41807"/>
    <w:rsid w:val="00C42557"/>
    <w:rsid w:val="00C43D47"/>
    <w:rsid w:val="00C43E7E"/>
    <w:rsid w:val="00C4435F"/>
    <w:rsid w:val="00C44830"/>
    <w:rsid w:val="00C45518"/>
    <w:rsid w:val="00C4565E"/>
    <w:rsid w:val="00C45900"/>
    <w:rsid w:val="00C4639B"/>
    <w:rsid w:val="00C502F2"/>
    <w:rsid w:val="00C521ED"/>
    <w:rsid w:val="00C52A62"/>
    <w:rsid w:val="00C60771"/>
    <w:rsid w:val="00C6277C"/>
    <w:rsid w:val="00C65050"/>
    <w:rsid w:val="00C65589"/>
    <w:rsid w:val="00C65948"/>
    <w:rsid w:val="00C65C1F"/>
    <w:rsid w:val="00C66AB2"/>
    <w:rsid w:val="00C673F7"/>
    <w:rsid w:val="00C70D9E"/>
    <w:rsid w:val="00C71BFD"/>
    <w:rsid w:val="00C71F84"/>
    <w:rsid w:val="00C72DB1"/>
    <w:rsid w:val="00C72DFA"/>
    <w:rsid w:val="00C74487"/>
    <w:rsid w:val="00C755F7"/>
    <w:rsid w:val="00C766C3"/>
    <w:rsid w:val="00C773E0"/>
    <w:rsid w:val="00C77965"/>
    <w:rsid w:val="00C77FD2"/>
    <w:rsid w:val="00C8014B"/>
    <w:rsid w:val="00C82B0C"/>
    <w:rsid w:val="00C83D36"/>
    <w:rsid w:val="00C87442"/>
    <w:rsid w:val="00C913AA"/>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01E4"/>
    <w:rsid w:val="00CC4609"/>
    <w:rsid w:val="00CC58A2"/>
    <w:rsid w:val="00CC7F90"/>
    <w:rsid w:val="00CD2504"/>
    <w:rsid w:val="00CD4F28"/>
    <w:rsid w:val="00CD55EC"/>
    <w:rsid w:val="00CD586A"/>
    <w:rsid w:val="00CD7360"/>
    <w:rsid w:val="00CD776F"/>
    <w:rsid w:val="00CE0225"/>
    <w:rsid w:val="00CE2277"/>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1681"/>
    <w:rsid w:val="00D124D4"/>
    <w:rsid w:val="00D156BA"/>
    <w:rsid w:val="00D1732B"/>
    <w:rsid w:val="00D177FA"/>
    <w:rsid w:val="00D17D62"/>
    <w:rsid w:val="00D219C7"/>
    <w:rsid w:val="00D22040"/>
    <w:rsid w:val="00D237E3"/>
    <w:rsid w:val="00D23D96"/>
    <w:rsid w:val="00D246F0"/>
    <w:rsid w:val="00D24A7E"/>
    <w:rsid w:val="00D25891"/>
    <w:rsid w:val="00D25C02"/>
    <w:rsid w:val="00D26A7E"/>
    <w:rsid w:val="00D27A01"/>
    <w:rsid w:val="00D30ED5"/>
    <w:rsid w:val="00D31C97"/>
    <w:rsid w:val="00D3296A"/>
    <w:rsid w:val="00D329D8"/>
    <w:rsid w:val="00D33633"/>
    <w:rsid w:val="00D33E78"/>
    <w:rsid w:val="00D34119"/>
    <w:rsid w:val="00D34213"/>
    <w:rsid w:val="00D34854"/>
    <w:rsid w:val="00D362A6"/>
    <w:rsid w:val="00D369EE"/>
    <w:rsid w:val="00D400F5"/>
    <w:rsid w:val="00D4255C"/>
    <w:rsid w:val="00D42D94"/>
    <w:rsid w:val="00D44E76"/>
    <w:rsid w:val="00D45F75"/>
    <w:rsid w:val="00D4774F"/>
    <w:rsid w:val="00D50151"/>
    <w:rsid w:val="00D524A7"/>
    <w:rsid w:val="00D52AEF"/>
    <w:rsid w:val="00D53963"/>
    <w:rsid w:val="00D54913"/>
    <w:rsid w:val="00D559A9"/>
    <w:rsid w:val="00D60B09"/>
    <w:rsid w:val="00D60B22"/>
    <w:rsid w:val="00D63C66"/>
    <w:rsid w:val="00D64138"/>
    <w:rsid w:val="00D6475F"/>
    <w:rsid w:val="00D647F2"/>
    <w:rsid w:val="00D64AF6"/>
    <w:rsid w:val="00D6595E"/>
    <w:rsid w:val="00D67E48"/>
    <w:rsid w:val="00D70605"/>
    <w:rsid w:val="00D7498C"/>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1E3E"/>
    <w:rsid w:val="00DB20C0"/>
    <w:rsid w:val="00DB2105"/>
    <w:rsid w:val="00DB29A2"/>
    <w:rsid w:val="00DB3417"/>
    <w:rsid w:val="00DB471C"/>
    <w:rsid w:val="00DB52ED"/>
    <w:rsid w:val="00DB690E"/>
    <w:rsid w:val="00DB790B"/>
    <w:rsid w:val="00DB7A26"/>
    <w:rsid w:val="00DB7C5A"/>
    <w:rsid w:val="00DC0928"/>
    <w:rsid w:val="00DC248F"/>
    <w:rsid w:val="00DC5716"/>
    <w:rsid w:val="00DC5D81"/>
    <w:rsid w:val="00DC79EE"/>
    <w:rsid w:val="00DD0849"/>
    <w:rsid w:val="00DD45A9"/>
    <w:rsid w:val="00DD775E"/>
    <w:rsid w:val="00DE15A5"/>
    <w:rsid w:val="00DE2447"/>
    <w:rsid w:val="00DE43C9"/>
    <w:rsid w:val="00DE53CD"/>
    <w:rsid w:val="00DE580B"/>
    <w:rsid w:val="00DE6BFC"/>
    <w:rsid w:val="00DE7B66"/>
    <w:rsid w:val="00DF0BD0"/>
    <w:rsid w:val="00DF2109"/>
    <w:rsid w:val="00DF4E1A"/>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6914"/>
    <w:rsid w:val="00E37B44"/>
    <w:rsid w:val="00E41039"/>
    <w:rsid w:val="00E41B89"/>
    <w:rsid w:val="00E4222F"/>
    <w:rsid w:val="00E434C5"/>
    <w:rsid w:val="00E44691"/>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84E"/>
    <w:rsid w:val="00E86BB7"/>
    <w:rsid w:val="00E90C8C"/>
    <w:rsid w:val="00E933B6"/>
    <w:rsid w:val="00E93E3C"/>
    <w:rsid w:val="00E94C49"/>
    <w:rsid w:val="00E9628F"/>
    <w:rsid w:val="00E96930"/>
    <w:rsid w:val="00E96C54"/>
    <w:rsid w:val="00E96FEB"/>
    <w:rsid w:val="00E97FD3"/>
    <w:rsid w:val="00EA0120"/>
    <w:rsid w:val="00EA1378"/>
    <w:rsid w:val="00EA19A8"/>
    <w:rsid w:val="00EA27DA"/>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34CA"/>
    <w:rsid w:val="00EE4E75"/>
    <w:rsid w:val="00EE75E6"/>
    <w:rsid w:val="00EF0071"/>
    <w:rsid w:val="00EF0D55"/>
    <w:rsid w:val="00EF3889"/>
    <w:rsid w:val="00EF3E4D"/>
    <w:rsid w:val="00EF4C87"/>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59C7"/>
    <w:rsid w:val="00F179E6"/>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0EAE"/>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2B8"/>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2181"/>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54F2"/>
    <w:rsid w:val="00FB5E95"/>
    <w:rsid w:val="00FB7013"/>
    <w:rsid w:val="00FB77E6"/>
    <w:rsid w:val="00FC08B9"/>
    <w:rsid w:val="00FC0996"/>
    <w:rsid w:val="00FC1F1D"/>
    <w:rsid w:val="00FC2A11"/>
    <w:rsid w:val="00FC3227"/>
    <w:rsid w:val="00FC40E3"/>
    <w:rsid w:val="00FC486E"/>
    <w:rsid w:val="00FC50BC"/>
    <w:rsid w:val="00FC57A0"/>
    <w:rsid w:val="00FC75E0"/>
    <w:rsid w:val="00FD08BC"/>
    <w:rsid w:val="00FD0B50"/>
    <w:rsid w:val="00FD115B"/>
    <w:rsid w:val="00FD2A31"/>
    <w:rsid w:val="00FD2EEC"/>
    <w:rsid w:val="00FD3636"/>
    <w:rsid w:val="00FD3750"/>
    <w:rsid w:val="00FE1FCF"/>
    <w:rsid w:val="00FE350C"/>
    <w:rsid w:val="00FE3515"/>
    <w:rsid w:val="00FE584F"/>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1AC"/>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customStyle="1"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DefaultParagraphFont"/>
    <w:rsid w:val="00D26A7E"/>
  </w:style>
</w:styles>
</file>

<file path=word/webSettings.xml><?xml version="1.0" encoding="utf-8"?>
<w:webSettings xmlns:r="http://schemas.openxmlformats.org/officeDocument/2006/relationships" xmlns:w="http://schemas.openxmlformats.org/wordprocessingml/2006/main">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080556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MonospaceLT">
    <w:altName w:val="MV Boli"/>
    <w:charset w:val="00"/>
    <w:family w:val="auto"/>
    <w:pitch w:val="fixed"/>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defaultTabStop w:val="1296"/>
  <w:hyphenationZone w:val="396"/>
  <w:characterSpacingControl w:val="doNotCompress"/>
  <w:compat>
    <w:useFELayout/>
  </w:compat>
  <w:rsids>
    <w:rsidRoot w:val="008D7576"/>
    <w:rsid w:val="000068A7"/>
    <w:rsid w:val="00031302"/>
    <w:rsid w:val="00031EB2"/>
    <w:rsid w:val="000D4FF2"/>
    <w:rsid w:val="000D7080"/>
    <w:rsid w:val="000F44E2"/>
    <w:rsid w:val="00121114"/>
    <w:rsid w:val="00151136"/>
    <w:rsid w:val="00183F4F"/>
    <w:rsid w:val="001A233C"/>
    <w:rsid w:val="001F736C"/>
    <w:rsid w:val="00256A78"/>
    <w:rsid w:val="00290298"/>
    <w:rsid w:val="002B4AD4"/>
    <w:rsid w:val="00304F3B"/>
    <w:rsid w:val="00340203"/>
    <w:rsid w:val="00345D42"/>
    <w:rsid w:val="003544F6"/>
    <w:rsid w:val="00390053"/>
    <w:rsid w:val="003C4942"/>
    <w:rsid w:val="003D5B47"/>
    <w:rsid w:val="00481B72"/>
    <w:rsid w:val="00483217"/>
    <w:rsid w:val="00486E7B"/>
    <w:rsid w:val="004B650B"/>
    <w:rsid w:val="004C07FF"/>
    <w:rsid w:val="004D2231"/>
    <w:rsid w:val="004F140E"/>
    <w:rsid w:val="005235BA"/>
    <w:rsid w:val="005578AA"/>
    <w:rsid w:val="00591C63"/>
    <w:rsid w:val="00594925"/>
    <w:rsid w:val="005A219D"/>
    <w:rsid w:val="005E2EF0"/>
    <w:rsid w:val="005F2672"/>
    <w:rsid w:val="00607A99"/>
    <w:rsid w:val="006414FF"/>
    <w:rsid w:val="00655E4D"/>
    <w:rsid w:val="00683841"/>
    <w:rsid w:val="006C355C"/>
    <w:rsid w:val="007B7C6C"/>
    <w:rsid w:val="007C2E92"/>
    <w:rsid w:val="00802CE8"/>
    <w:rsid w:val="00807E39"/>
    <w:rsid w:val="00825402"/>
    <w:rsid w:val="008470A7"/>
    <w:rsid w:val="008553EF"/>
    <w:rsid w:val="00874AAF"/>
    <w:rsid w:val="00897606"/>
    <w:rsid w:val="008D7576"/>
    <w:rsid w:val="008E749A"/>
    <w:rsid w:val="00906A3A"/>
    <w:rsid w:val="00914E77"/>
    <w:rsid w:val="00947E96"/>
    <w:rsid w:val="00957883"/>
    <w:rsid w:val="00961945"/>
    <w:rsid w:val="00973C47"/>
    <w:rsid w:val="00977114"/>
    <w:rsid w:val="009A2EC1"/>
    <w:rsid w:val="00A41AD2"/>
    <w:rsid w:val="00A45E52"/>
    <w:rsid w:val="00A96E13"/>
    <w:rsid w:val="00AD01AB"/>
    <w:rsid w:val="00AE7924"/>
    <w:rsid w:val="00B14CAB"/>
    <w:rsid w:val="00B31EEA"/>
    <w:rsid w:val="00B7335C"/>
    <w:rsid w:val="00B748C9"/>
    <w:rsid w:val="00BA3722"/>
    <w:rsid w:val="00BB1C5E"/>
    <w:rsid w:val="00C6277C"/>
    <w:rsid w:val="00C91AEB"/>
    <w:rsid w:val="00D47CA8"/>
    <w:rsid w:val="00D63366"/>
    <w:rsid w:val="00D81F66"/>
    <w:rsid w:val="00D8370B"/>
    <w:rsid w:val="00DE260C"/>
    <w:rsid w:val="00DE47AC"/>
    <w:rsid w:val="00E354ED"/>
    <w:rsid w:val="00E370CA"/>
    <w:rsid w:val="00E8684E"/>
    <w:rsid w:val="00EA0E22"/>
    <w:rsid w:val="00ED5465"/>
    <w:rsid w:val="00EE75E6"/>
    <w:rsid w:val="00F07462"/>
    <w:rsid w:val="00F2504E"/>
    <w:rsid w:val="00F9383C"/>
    <w:rsid w:val="00F94604"/>
    <w:rsid w:val="00FB3F88"/>
    <w:rsid w:val="00FB7013"/>
    <w:rsid w:val="00FE2E92"/>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2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3F88"/>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9E168CC66FED439412AC6387045785" ma:contentTypeVersion="3" ma:contentTypeDescription="Create a new document." ma:contentTypeScope="" ma:versionID="631f5a02701a176f0935d5a239ac87a5">
  <xsd:schema xmlns:xsd="http://www.w3.org/2001/XMLSchema" xmlns:xs="http://www.w3.org/2001/XMLSchema" xmlns:p="http://schemas.microsoft.com/office/2006/metadata/properties" xmlns:ns2="703bff5f-a34f-411d-940f-59f7051ff176" targetNamespace="http://schemas.microsoft.com/office/2006/metadata/properties" ma:root="true" ma:fieldsID="58d67068faeca19e1d4d5492e8049fd3" ns2:_="">
    <xsd:import namespace="703bff5f-a34f-411d-940f-59f7051ff17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3bff5f-a34f-411d-940f-59f7051ff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1ABC32-D55A-463A-B999-A0A5A9D8E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3bff5f-a34f-411d-940f-59f7051ff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20B5C-9F7E-472B-88E9-BB30B4DB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4995</Words>
  <Characters>2848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keywords>, docId:B90EEE158242CBE8E8BD27EB38A897BC</cp:keywords>
  <cp:lastModifiedBy>Rasa</cp:lastModifiedBy>
  <cp:revision>2</cp:revision>
  <cp:lastPrinted>2019-05-27T13:27:00Z</cp:lastPrinted>
  <dcterms:created xsi:type="dcterms:W3CDTF">2025-08-16T06:36:00Z</dcterms:created>
  <dcterms:modified xsi:type="dcterms:W3CDTF">2025-08-16T06:36:00Z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0x0101001D9E168CC66FED439412AC6387045785</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